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75" w:afterAutospacing="0" w:line="525" w:lineRule="atLeast"/>
        <w:ind w:left="0" w:right="0" w:firstLine="42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202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年通州区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婴幼儿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卫生用品抽检结果公示</w:t>
      </w:r>
    </w:p>
    <w:tbl>
      <w:tblPr>
        <w:tblStyle w:val="4"/>
        <w:tblpPr w:leftFromText="180" w:rightFromText="180" w:vertAnchor="text" w:horzAnchor="page" w:tblpX="1446" w:tblpY="506"/>
        <w:tblOverlap w:val="never"/>
        <w:tblW w:w="14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5"/>
        <w:gridCol w:w="1421"/>
        <w:gridCol w:w="2509"/>
        <w:gridCol w:w="2385"/>
        <w:gridCol w:w="2550"/>
        <w:gridCol w:w="1530"/>
        <w:gridCol w:w="13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1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样品名称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规　格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生产日期及批号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生产或进口代理单位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经营单位名称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标签标识是否符合要求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  <w:t>抽检结果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1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可心柔v9抽取式面巾纸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4包/提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生产日期20231225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浙江弘安纸业股份有限公司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南通星爱孕婴用品有限公司刘桥分公司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符合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1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BcBabycare®山茶轻柔短裤式婴儿纸尿裤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34片/包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生产日期20240113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杭州白贝壳实业股份有限公司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南通星爱孕婴用品有限公司刘桥分公司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符合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1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Dyoo多优臻护系列小内裤式纸尿裤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28片/包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生产日期20240306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湖北永怡护理品有限公司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南通星爱孕婴用品有限公司刘桥分公司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符合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1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好奇®心钻装系列婴儿裤型纸尿裤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30片/包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生产日期20240301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（TD）金佰利（天津）护理用品有限公司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南通星爱孕婴用品有限公司刘桥分公司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符合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1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GOO.N®大王短裤式婴儿纸尿裤光羽系列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28片/包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生产日期20231113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大王（南通）生活用品有限公司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南通星爱孕婴用品有限公司刘桥分公司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符合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1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斐庭婴儿手口湿巾Baby  Wipes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80片/包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生产日期20240302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山东雅云卫生用品有限公司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通州区润硕超市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符合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1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洁柔面子牌湿巾（婴儿）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30片/包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生产日期20231007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中顺洁柔（云浮）纸业有限公司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通州区润硕超市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符合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1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优选牌湿巾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80片/包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限用日期20250905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晋江恒安家庭生活用纸有限公司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通州区润硕超市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符合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1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斐庭牌婴儿手口湿巾BABY HAND WIPES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100片/包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生产日期20231024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山东雅润生物科技有限公司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通州区润硕超市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符合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1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安尔乐牌婴儿纸尿裤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18片/包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限用日期20261117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恒安（中国）卫生用品有限公司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通州区润硕超市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符合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1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水润儿婴儿云柔纸面巾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4包/提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生产日期20240115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东莞市天姿宝贝婴童用品有限公司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通州区金沙镇亲之园孕婴用品商行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符合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1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蛋壳时光婴儿加厚倍柔手口湿巾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100片/包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生产日期20230529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山东优悦卫生用品有限公司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通州区金沙镇亲之园孕婴用品商行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符合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1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棉の悦®樱花柔系列裤型婴儿纸尿裤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32片/包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生产日期20221224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福建省南安市天天纸业有限公司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通州区金沙镇亲之园孕婴用品商行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符合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251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咪洁®婴儿极薄型纸尿裤</w:t>
            </w:r>
          </w:p>
        </w:tc>
        <w:tc>
          <w:tcPr>
            <w:tcW w:w="1421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50片/包</w:t>
            </w:r>
          </w:p>
        </w:tc>
        <w:tc>
          <w:tcPr>
            <w:tcW w:w="2509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生产日期20231107</w:t>
            </w:r>
          </w:p>
        </w:tc>
        <w:tc>
          <w:tcPr>
            <w:tcW w:w="2385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江西欣旺卫生用品有限公司</w:t>
            </w:r>
          </w:p>
        </w:tc>
        <w:tc>
          <w:tcPr>
            <w:tcW w:w="255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通州区金沙镇亲之园孕婴用品商行</w:t>
            </w:r>
          </w:p>
        </w:tc>
        <w:tc>
          <w:tcPr>
            <w:tcW w:w="153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符合</w:t>
            </w:r>
          </w:p>
        </w:tc>
        <w:tc>
          <w:tcPr>
            <w:tcW w:w="1320" w:type="dxa"/>
            <w:vAlign w:val="center"/>
          </w:tcPr>
          <w:p>
            <w:pPr>
              <w:pStyle w:val="2"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lang w:val="en-US" w:eastAsia="zh-CN"/>
              </w:rPr>
              <w:t>合格</w:t>
            </w:r>
          </w:p>
        </w:tc>
      </w:tr>
    </w:tbl>
    <w:p/>
    <w:sectPr>
      <w:pgSz w:w="16838" w:h="11906" w:orient="landscape"/>
      <w:pgMar w:top="1689" w:right="1440" w:bottom="168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wZTQ4NDhmMTRiNGNkMWZhNzViMTgzMjRjZjAwZGQifQ=="/>
  </w:docVars>
  <w:rsids>
    <w:rsidRoot w:val="00000000"/>
    <w:rsid w:val="00494FFB"/>
    <w:rsid w:val="067A4160"/>
    <w:rsid w:val="10635C65"/>
    <w:rsid w:val="123E24E6"/>
    <w:rsid w:val="139B3968"/>
    <w:rsid w:val="14AB7BDB"/>
    <w:rsid w:val="18DA6CE0"/>
    <w:rsid w:val="1C2A3ADB"/>
    <w:rsid w:val="1E5A0FDB"/>
    <w:rsid w:val="227B299A"/>
    <w:rsid w:val="244670AE"/>
    <w:rsid w:val="247D50F0"/>
    <w:rsid w:val="253C436E"/>
    <w:rsid w:val="27FD0B63"/>
    <w:rsid w:val="31B1462B"/>
    <w:rsid w:val="31E542D4"/>
    <w:rsid w:val="387664FA"/>
    <w:rsid w:val="3BC7095A"/>
    <w:rsid w:val="414B23FE"/>
    <w:rsid w:val="4F1A33B7"/>
    <w:rsid w:val="4FE83DB7"/>
    <w:rsid w:val="564B3E56"/>
    <w:rsid w:val="58F577ED"/>
    <w:rsid w:val="5EF05EE3"/>
    <w:rsid w:val="61982161"/>
    <w:rsid w:val="666F363A"/>
    <w:rsid w:val="6DCA769E"/>
    <w:rsid w:val="71D33AC1"/>
    <w:rsid w:val="792C5912"/>
    <w:rsid w:val="7BED176F"/>
    <w:rsid w:val="7C3C40BE"/>
    <w:rsid w:val="7D547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  <w:szCs w:val="20"/>
      <w:lang w:val="zh-CN" w:eastAsia="zh-CN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1113</Words>
  <Characters>1296</Characters>
  <Lines>0</Lines>
  <Paragraphs>0</Paragraphs>
  <TotalTime>2</TotalTime>
  <ScaleCrop>false</ScaleCrop>
  <LinksUpToDate>false</LinksUpToDate>
  <CharactersWithSpaces>1327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2024-01-25T02:42:00Z</dcterms:created>
  <dc:creator>10</dc:creator>
  <cp:lastModifiedBy>琪琪</cp:lastModifiedBy>
  <cp:lastPrinted>2024-05-21T02:04:00Z</cp:lastPrinted>
  <dcterms:modified xsi:type="dcterms:W3CDTF">2024-05-27T01:11:10Z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B14F43B49A0B489CB84DF77A99222FC4_13</vt:lpwstr>
  </property>
</Properties>
</file>