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449BE">
      <w:pPr>
        <w:widowControl/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  <w:shd w:val="clear" w:color="auto" w:fill="FFFFFF"/>
          <w:lang w:bidi="ar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  <w:shd w:val="clear" w:color="auto" w:fill="FFFFFF"/>
          <w:lang w:bidi="ar"/>
        </w:rPr>
        <w:t>202</w:t>
      </w:r>
      <w:r>
        <w:rPr>
          <w:rFonts w:hint="eastAsia" w:ascii="Times New Roman" w:hAnsi="Times New Roman" w:eastAsia="方正小标宋_GBK" w:cs="Times New Roman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  <w:t>5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  <w:shd w:val="clear" w:color="auto" w:fill="FFFFFF"/>
          <w:lang w:bidi="ar"/>
        </w:rPr>
        <w:t>年通州区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  <w:shd w:val="clear" w:color="auto" w:fill="FFFFFF"/>
          <w:lang w:eastAsia="zh-CN" w:bidi="ar"/>
        </w:rPr>
        <w:t>企业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  <w:t>知识产权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  <w:shd w:val="clear" w:color="auto" w:fill="FFFFFF"/>
          <w:lang w:bidi="ar"/>
        </w:rPr>
        <w:t>贯标奖励</w:t>
      </w:r>
    </w:p>
    <w:p w14:paraId="07C2C70E">
      <w:pPr>
        <w:widowControl/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  <w:shd w:val="clear" w:color="auto" w:fill="FFFFFF"/>
          <w:lang w:bidi="ar"/>
        </w:rPr>
        <w:t>申报指南</w:t>
      </w:r>
    </w:p>
    <w:p w14:paraId="4442A7D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一、申报对象</w:t>
      </w:r>
    </w:p>
    <w:p w14:paraId="7AC62E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highlight w:val="yellow"/>
          <w:lang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在通州区内从事经营的企业。</w:t>
      </w:r>
    </w:p>
    <w:p w14:paraId="0E3B13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highlight w:val="none"/>
          <w:lang w:bidi="ar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二、奖励标准</w:t>
      </w:r>
    </w:p>
    <w:p w14:paraId="75A2076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通过省知识产权贯标绩效评价的企业，每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家得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4分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已参与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江苏省企业知识产权管理标准化示范创建单位备案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，且首次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通过《企业知识产权合规管理体系要求》国标认证的企业，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首次得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2分，证书有效期内开展并通过监督评审的，每次给予1分，累计每家企业得分上限4分。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按照赋分制换算奖补资金，原则上1分不超过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0.5万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元。</w:t>
      </w:r>
    </w:p>
    <w:p w14:paraId="589445E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三、申报时间</w:t>
      </w:r>
    </w:p>
    <w:p w14:paraId="1F7408A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FF0000"/>
          <w:kern w:val="0"/>
          <w:sz w:val="32"/>
          <w:szCs w:val="32"/>
          <w:highlight w:val="yellow"/>
          <w:shd w:val="clear" w:color="auto" w:fill="FFFFFF"/>
          <w:lang w:eastAsia="zh-CN" w:bidi="ar"/>
        </w:rPr>
      </w:pPr>
      <w:r>
        <w:rPr>
          <w:rFonts w:hint="default" w:ascii="Times New Roman" w:hAnsi="Times New Roman" w:eastAsia="方正仿宋_GBK" w:cs="Times New Roman"/>
          <w:color w:val="FF0000"/>
          <w:sz w:val="32"/>
          <w:szCs w:val="32"/>
          <w:highlight w:val="yellow"/>
        </w:rPr>
        <w:t>202</w:t>
      </w:r>
      <w:r>
        <w:rPr>
          <w:rFonts w:hint="eastAsia" w:ascii="Times New Roman" w:hAnsi="Times New Roman" w:eastAsia="方正仿宋_GBK" w:cs="Times New Roman"/>
          <w:color w:val="FF0000"/>
          <w:sz w:val="32"/>
          <w:szCs w:val="32"/>
          <w:highlight w:val="yellow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FF0000"/>
          <w:sz w:val="32"/>
          <w:szCs w:val="32"/>
          <w:highlight w:val="yellow"/>
        </w:rPr>
        <w:t>年</w:t>
      </w:r>
      <w:r>
        <w:rPr>
          <w:rFonts w:hint="eastAsia" w:ascii="Times New Roman" w:hAnsi="Times New Roman" w:eastAsia="方正仿宋_GBK" w:cs="Times New Roman"/>
          <w:color w:val="FF0000"/>
          <w:sz w:val="32"/>
          <w:szCs w:val="32"/>
          <w:highlight w:val="yellow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FF0000"/>
          <w:kern w:val="0"/>
          <w:sz w:val="32"/>
          <w:szCs w:val="32"/>
          <w:highlight w:val="yellow"/>
          <w:shd w:val="clear" w:color="auto" w:fill="FFFFFF"/>
          <w:lang w:bidi="ar"/>
        </w:rPr>
        <w:t>月</w:t>
      </w:r>
      <w:r>
        <w:rPr>
          <w:rFonts w:hint="eastAsia" w:ascii="Times New Roman" w:hAnsi="Times New Roman" w:eastAsia="方正仿宋_GBK" w:cs="Times New Roman"/>
          <w:color w:val="FF0000"/>
          <w:sz w:val="32"/>
          <w:szCs w:val="32"/>
          <w:highlight w:val="yellow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color w:val="FF0000"/>
          <w:kern w:val="0"/>
          <w:sz w:val="32"/>
          <w:szCs w:val="32"/>
          <w:highlight w:val="yellow"/>
          <w:shd w:val="clear" w:color="auto" w:fill="FFFFFF"/>
          <w:lang w:bidi="ar"/>
        </w:rPr>
        <w:t>日至</w:t>
      </w:r>
      <w:r>
        <w:rPr>
          <w:rFonts w:hint="eastAsia" w:ascii="Times New Roman" w:hAnsi="Times New Roman" w:eastAsia="方正仿宋_GBK" w:cs="Times New Roman"/>
          <w:color w:val="FF0000"/>
          <w:kern w:val="0"/>
          <w:sz w:val="32"/>
          <w:szCs w:val="32"/>
          <w:highlight w:val="yellow"/>
          <w:shd w:val="clear" w:color="auto" w:fill="FFFFFF"/>
          <w:lang w:val="en-US" w:eastAsia="zh-CN" w:bidi="ar"/>
        </w:rPr>
        <w:t>2</w:t>
      </w:r>
      <w:r>
        <w:rPr>
          <w:rFonts w:hint="default" w:ascii="Times New Roman" w:hAnsi="Times New Roman" w:eastAsia="方正仿宋_GBK" w:cs="Times New Roman"/>
          <w:color w:val="FF0000"/>
          <w:kern w:val="0"/>
          <w:sz w:val="32"/>
          <w:szCs w:val="32"/>
          <w:highlight w:val="yellow"/>
          <w:shd w:val="clear" w:color="auto" w:fill="FFFFFF"/>
          <w:lang w:bidi="ar"/>
        </w:rPr>
        <w:t>月</w:t>
      </w:r>
      <w:r>
        <w:rPr>
          <w:rFonts w:hint="eastAsia" w:ascii="Times New Roman" w:hAnsi="Times New Roman" w:eastAsia="方正仿宋_GBK" w:cs="Times New Roman"/>
          <w:color w:val="FF0000"/>
          <w:kern w:val="0"/>
          <w:sz w:val="32"/>
          <w:szCs w:val="32"/>
          <w:highlight w:val="yellow"/>
          <w:shd w:val="clear" w:color="auto" w:fill="FFFFFF"/>
          <w:lang w:val="en-US" w:eastAsia="zh-CN" w:bidi="ar"/>
        </w:rPr>
        <w:t>14</w:t>
      </w:r>
      <w:r>
        <w:rPr>
          <w:rFonts w:hint="default" w:ascii="Times New Roman" w:hAnsi="Times New Roman" w:eastAsia="方正仿宋_GBK" w:cs="Times New Roman"/>
          <w:color w:val="FF0000"/>
          <w:kern w:val="0"/>
          <w:sz w:val="32"/>
          <w:szCs w:val="32"/>
          <w:highlight w:val="yellow"/>
          <w:shd w:val="clear" w:color="auto" w:fill="FFFFFF"/>
          <w:lang w:bidi="ar"/>
        </w:rPr>
        <w:t>日。</w:t>
      </w:r>
    </w:p>
    <w:p w14:paraId="761E824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材料清单</w:t>
      </w:r>
    </w:p>
    <w:p w14:paraId="384E33A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黑体_GBK" w:cs="Times New Roman"/>
          <w:b/>
          <w:bCs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请提交《2025年通州区企业知识产权贯标奖励申报材料》纸质版，具体要求如下：</w:t>
      </w:r>
    </w:p>
    <w:p w14:paraId="107AAD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1.营业执照复印件；</w:t>
      </w:r>
    </w:p>
    <w:p w14:paraId="2F84C1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2.信用承诺书；</w:t>
      </w:r>
    </w:p>
    <w:p w14:paraId="0A784B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3.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02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年度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通州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区企业知识产权贯标奖励申请表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；</w:t>
      </w:r>
    </w:p>
    <w:p w14:paraId="629178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4.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知识产权合规管理体系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认证证书复印件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。</w:t>
      </w:r>
    </w:p>
    <w:p w14:paraId="6046D9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FF0000"/>
          <w:sz w:val="32"/>
          <w:szCs w:val="32"/>
          <w:highlight w:val="yellow"/>
          <w:lang w:val="en-US" w:eastAsia="zh-CN"/>
        </w:rPr>
        <w:t>以上</w:t>
      </w:r>
      <w:r>
        <w:rPr>
          <w:rFonts w:hint="default" w:ascii="Times New Roman" w:hAnsi="Times New Roman" w:eastAsia="方正仿宋_GBK" w:cs="Times New Roman"/>
          <w:b/>
          <w:bCs/>
          <w:color w:val="FF0000"/>
          <w:sz w:val="32"/>
          <w:szCs w:val="32"/>
          <w:highlight w:val="yellow"/>
        </w:rPr>
        <w:t>材料</w:t>
      </w:r>
      <w:r>
        <w:rPr>
          <w:rFonts w:hint="eastAsia" w:ascii="Times New Roman" w:hAnsi="Times New Roman" w:eastAsia="方正仿宋_GBK" w:cs="Times New Roman"/>
          <w:b/>
          <w:bCs/>
          <w:color w:val="FF0000"/>
          <w:sz w:val="32"/>
          <w:szCs w:val="32"/>
          <w:highlight w:val="yellow"/>
          <w:lang w:val="en-US" w:eastAsia="zh-CN"/>
        </w:rPr>
        <w:t>需按制式格式填写，</w:t>
      </w:r>
      <w:r>
        <w:rPr>
          <w:rFonts w:hint="default" w:ascii="Times New Roman" w:hAnsi="Times New Roman" w:eastAsia="方正仿宋_GBK" w:cs="Times New Roman"/>
          <w:b/>
          <w:bCs/>
          <w:color w:val="FF0000"/>
          <w:sz w:val="32"/>
          <w:szCs w:val="32"/>
          <w:highlight w:val="yellow"/>
        </w:rPr>
        <w:t>用A4纸</w:t>
      </w:r>
      <w:r>
        <w:rPr>
          <w:rFonts w:hint="default" w:ascii="Times New Roman" w:hAnsi="Times New Roman" w:eastAsia="方正仿宋_GBK" w:cs="Times New Roman"/>
          <w:b/>
          <w:bCs/>
          <w:color w:val="FF0000"/>
          <w:sz w:val="32"/>
          <w:szCs w:val="32"/>
          <w:highlight w:val="yellow"/>
          <w:u w:val="single"/>
        </w:rPr>
        <w:t>装订成册</w:t>
      </w:r>
      <w:r>
        <w:rPr>
          <w:rFonts w:hint="default" w:ascii="Times New Roman" w:hAnsi="Times New Roman" w:eastAsia="方正仿宋_GBK" w:cs="Times New Roman"/>
          <w:b/>
          <w:bCs/>
          <w:color w:val="FF0000"/>
          <w:sz w:val="32"/>
          <w:szCs w:val="32"/>
          <w:highlight w:val="yellow"/>
        </w:rPr>
        <w:t>，并</w:t>
      </w:r>
      <w:r>
        <w:rPr>
          <w:rFonts w:hint="eastAsia" w:ascii="Times New Roman" w:hAnsi="Times New Roman" w:eastAsia="方正仿宋_GBK" w:cs="Times New Roman"/>
          <w:b/>
          <w:bCs/>
          <w:color w:val="FF0000"/>
          <w:sz w:val="32"/>
          <w:szCs w:val="32"/>
          <w:highlight w:val="yellow"/>
          <w:lang w:val="en-US" w:eastAsia="zh-CN"/>
        </w:rPr>
        <w:t>每页</w:t>
      </w:r>
      <w:r>
        <w:rPr>
          <w:rFonts w:hint="default" w:ascii="Times New Roman" w:hAnsi="Times New Roman" w:eastAsia="方正仿宋_GBK" w:cs="Times New Roman"/>
          <w:b/>
          <w:bCs/>
          <w:color w:val="FF0000"/>
          <w:sz w:val="32"/>
          <w:szCs w:val="32"/>
          <w:highlight w:val="yellow"/>
        </w:rPr>
        <w:t>加盖申报单位公章。</w:t>
      </w:r>
    </w:p>
    <w:p w14:paraId="2F10454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五、申报程序</w:t>
      </w:r>
    </w:p>
    <w:p w14:paraId="2870318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/>
          <w:bCs/>
          <w:color w:val="FF0000"/>
          <w:kern w:val="0"/>
          <w:sz w:val="32"/>
          <w:szCs w:val="32"/>
          <w:highlight w:val="none"/>
          <w:u w:val="none"/>
          <w:shd w:val="clear" w:color="auto" w:fill="FFFFFF"/>
          <w:lang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1.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国标认证奖励由申报人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在规定申报时间内，通过链接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https://f.wps.cn/g/uGQQif2r/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或扫描下方二维码进行网上填报</w:t>
      </w:r>
      <w:r>
        <w:rPr>
          <w:rFonts w:hint="eastAsia" w:ascii="Times New Roman" w:hAnsi="Times New Roman" w:eastAsia="方正仿宋_GBK" w:cs="Times New Roman"/>
          <w:b/>
          <w:bCs/>
          <w:color w:val="FF0000"/>
          <w:kern w:val="0"/>
          <w:sz w:val="32"/>
          <w:szCs w:val="32"/>
          <w:highlight w:val="yellow"/>
          <w:u w:val="none"/>
          <w:shd w:val="clear" w:color="auto" w:fill="FFFFFF"/>
          <w:lang w:eastAsia="zh-CN" w:bidi="ar"/>
        </w:rPr>
        <w:t>（</w:t>
      </w:r>
      <w:r>
        <w:rPr>
          <w:rFonts w:hint="eastAsia" w:ascii="Times New Roman" w:hAnsi="Times New Roman" w:eastAsia="方正仿宋_GBK" w:cs="Times New Roman"/>
          <w:b/>
          <w:bCs/>
          <w:color w:val="FF0000"/>
          <w:kern w:val="0"/>
          <w:sz w:val="32"/>
          <w:szCs w:val="32"/>
          <w:highlight w:val="yellow"/>
          <w:u w:val="none"/>
          <w:shd w:val="clear" w:color="auto" w:fill="FFFFFF"/>
          <w:lang w:val="en-US" w:eastAsia="zh-CN" w:bidi="ar"/>
        </w:rPr>
        <w:t>请于2月14日前完成线上申报</w:t>
      </w:r>
      <w:r>
        <w:rPr>
          <w:rFonts w:hint="eastAsia" w:ascii="Times New Roman" w:hAnsi="Times New Roman" w:eastAsia="方正仿宋_GBK" w:cs="Times New Roman"/>
          <w:b/>
          <w:bCs/>
          <w:color w:val="FF0000"/>
          <w:kern w:val="0"/>
          <w:sz w:val="32"/>
          <w:szCs w:val="32"/>
          <w:highlight w:val="yellow"/>
          <w:u w:val="none"/>
          <w:shd w:val="clear" w:color="auto" w:fill="FFFFFF"/>
          <w:lang w:eastAsia="zh-CN" w:bidi="ar"/>
        </w:rPr>
        <w:t>）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eastAsia="zh-CN" w:bidi="ar"/>
        </w:rPr>
        <w:t>。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u w:val="none"/>
          <w:shd w:val="clear" w:color="auto" w:fill="FFFFFF"/>
          <w:lang w:bidi="ar"/>
        </w:rPr>
        <w:t>填报完成后将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u w:val="none"/>
          <w:shd w:val="clear" w:color="auto" w:fill="FFFFFF"/>
          <w:lang w:eastAsia="zh-CN" w:bidi="ar"/>
        </w:rPr>
        <w:t>《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2025年通州区企业知识产权贯标奖励申报材料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u w:val="none"/>
          <w:shd w:val="clear" w:color="auto" w:fill="FFFFFF"/>
          <w:lang w:eastAsia="zh-CN" w:bidi="ar"/>
        </w:rPr>
        <w:t>》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u w:val="none"/>
          <w:shd w:val="clear" w:color="auto" w:fill="FFFFFF"/>
          <w:lang w:bidi="ar"/>
        </w:rPr>
        <w:t>提交至属地分局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审核盖章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u w:val="none"/>
          <w:shd w:val="clear" w:color="auto" w:fill="FFFFFF"/>
          <w:lang w:bidi="ar"/>
        </w:rPr>
        <w:t>。</w:t>
      </w:r>
      <w:r>
        <w:rPr>
          <w:rFonts w:hint="eastAsia" w:ascii="Times New Roman" w:hAnsi="Times New Roman" w:eastAsia="方正仿宋_GBK" w:cs="Times New Roman"/>
          <w:b/>
          <w:bCs/>
          <w:color w:val="FF0000"/>
          <w:kern w:val="0"/>
          <w:sz w:val="32"/>
          <w:szCs w:val="32"/>
          <w:highlight w:val="none"/>
          <w:u w:val="none"/>
          <w:shd w:val="clear" w:color="auto" w:fill="FFFFFF"/>
          <w:lang w:eastAsia="zh-CN" w:bidi="ar"/>
        </w:rPr>
        <w:t>（</w:t>
      </w:r>
      <w:r>
        <w:rPr>
          <w:rFonts w:hint="default" w:ascii="Times New Roman" w:hAnsi="Times New Roman" w:eastAsia="方正仿宋_GBK" w:cs="Times New Roman"/>
          <w:b/>
          <w:bCs/>
          <w:color w:val="FF000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省绩效评价奖励采用“免</w:t>
      </w:r>
      <w:r>
        <w:rPr>
          <w:rFonts w:hint="eastAsia" w:ascii="Times New Roman" w:hAnsi="Times New Roman" w:eastAsia="方正仿宋_GBK" w:cs="Times New Roman"/>
          <w:b/>
          <w:bCs/>
          <w:color w:val="FF000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申</w:t>
      </w:r>
      <w:r>
        <w:rPr>
          <w:rFonts w:hint="default" w:ascii="Times New Roman" w:hAnsi="Times New Roman" w:eastAsia="方正仿宋_GBK" w:cs="Times New Roman"/>
          <w:b/>
          <w:bCs/>
          <w:color w:val="FF000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即享”方式，企业只需在线上完善相关信息</w:t>
      </w:r>
      <w:r>
        <w:rPr>
          <w:rFonts w:hint="eastAsia" w:ascii="Times New Roman" w:hAnsi="Times New Roman" w:eastAsia="方正仿宋_GBK" w:cs="Times New Roman"/>
          <w:b/>
          <w:bCs/>
          <w:color w:val="FF0000"/>
          <w:kern w:val="0"/>
          <w:sz w:val="32"/>
          <w:szCs w:val="32"/>
          <w:highlight w:val="none"/>
          <w:u w:val="none"/>
          <w:shd w:val="clear" w:color="auto" w:fill="FFFFFF"/>
          <w:lang w:eastAsia="zh-CN" w:bidi="ar"/>
        </w:rPr>
        <w:t>）</w:t>
      </w:r>
    </w:p>
    <w:p w14:paraId="023AE0C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2.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各分局于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2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14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日前完成材料审核，并将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汇总的《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2025年通州区企业知识产权贯标奖励申报材料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eastAsia="zh-CN" w:bidi="ar"/>
        </w:rPr>
        <w:t>》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报送至知识产权科，由科室复审。</w:t>
      </w:r>
    </w:p>
    <w:p w14:paraId="5BAFB33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六、工作要求</w:t>
      </w:r>
    </w:p>
    <w:p w14:paraId="13335C6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各分局要切实履行职责，认真做好申请业务的指导、材料受理工作；在审核企业申报材料时，严格审查各类证明材料复印件真实性。</w:t>
      </w:r>
    </w:p>
    <w:p w14:paraId="653A9A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2970530</wp:posOffset>
            </wp:positionH>
            <wp:positionV relativeFrom="paragraph">
              <wp:posOffset>530860</wp:posOffset>
            </wp:positionV>
            <wp:extent cx="1829435" cy="2072640"/>
            <wp:effectExtent l="0" t="0" r="18415" b="3810"/>
            <wp:wrapThrough wrapText="bothSides">
              <wp:wrapPolygon>
                <wp:start x="0" y="0"/>
                <wp:lineTo x="0" y="21441"/>
                <wp:lineTo x="21368" y="21441"/>
                <wp:lineTo x="21368" y="0"/>
                <wp:lineTo x="0" y="0"/>
              </wp:wrapPolygon>
            </wp:wrapThrough>
            <wp:docPr id="1" name="图片 1" descr="47d99749-83ed-4244-abb6-18c2f341c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7d99749-83ed-4244-abb6-18c2f341c6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29435" cy="2072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申请人需对申请材料的真实性、有效性、合法性负主体责任，并作出信用承诺。</w:t>
      </w:r>
    </w:p>
    <w:p w14:paraId="2D9B06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联系人：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奚烨</w:t>
      </w:r>
    </w:p>
    <w:p w14:paraId="0A7A6D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联系电话：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18360008591</w:t>
      </w:r>
    </w:p>
    <w:p w14:paraId="082EE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</w:p>
    <w:p w14:paraId="196D51C4">
      <w:pP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br w:type="page"/>
      </w:r>
    </w:p>
    <w:tbl>
      <w:tblPr>
        <w:tblStyle w:val="6"/>
        <w:tblW w:w="913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619"/>
        <w:gridCol w:w="633"/>
        <w:gridCol w:w="445"/>
        <w:gridCol w:w="469"/>
        <w:gridCol w:w="1548"/>
        <w:gridCol w:w="1577"/>
        <w:gridCol w:w="1772"/>
      </w:tblGrid>
      <w:tr w14:paraId="5EA18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913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5A3717">
            <w:pPr>
              <w:jc w:val="left"/>
              <w:rPr>
                <w:rFonts w:hint="eastAsia" w:ascii="Times New Roman" w:hAnsi="Times New Roman" w:eastAsia="方正小标宋_GBK" w:cs="Times New Roman"/>
                <w:color w:val="auto"/>
                <w:kern w:val="0"/>
                <w:sz w:val="32"/>
                <w:szCs w:val="32"/>
                <w:highlight w:val="none"/>
                <w:u w:val="single"/>
                <w:shd w:val="clear" w:color="auto" w:fill="FFFFFF"/>
                <w:lang w:val="en-US" w:eastAsia="zh-CN" w:bidi="ar"/>
              </w:rPr>
            </w:pPr>
          </w:p>
          <w:p w14:paraId="06FBA26B">
            <w:pPr>
              <w:jc w:val="center"/>
              <w:rPr>
                <w:rFonts w:hint="default" w:ascii="Times New Roman" w:hAnsi="Times New Roman" w:eastAsia="方正小标宋_GBK" w:cs="Times New Roman"/>
                <w:color w:val="auto"/>
                <w:kern w:val="0"/>
                <w:sz w:val="44"/>
                <w:szCs w:val="44"/>
                <w:highlight w:val="none"/>
                <w:shd w:val="clear" w:color="auto" w:fill="FFFFFF"/>
                <w:lang w:bidi="ar"/>
              </w:rPr>
            </w:pPr>
          </w:p>
          <w:p w14:paraId="3483695B">
            <w:pPr>
              <w:jc w:val="center"/>
              <w:rPr>
                <w:rFonts w:hint="default" w:ascii="Times New Roman" w:hAnsi="Times New Roman" w:eastAsia="方正小标宋_GBK" w:cs="Times New Roman"/>
                <w:color w:val="auto"/>
                <w:kern w:val="0"/>
                <w:sz w:val="44"/>
                <w:szCs w:val="44"/>
                <w:highlight w:val="none"/>
                <w:shd w:val="clear" w:color="auto" w:fill="FFFFFF"/>
                <w:lang w:bidi="ar"/>
              </w:rPr>
            </w:pPr>
          </w:p>
          <w:p w14:paraId="15CEEFA2">
            <w:pPr>
              <w:jc w:val="center"/>
              <w:rPr>
                <w:rFonts w:hint="default" w:ascii="Times New Roman" w:hAnsi="Times New Roman" w:eastAsia="方正小标宋_GBK" w:cs="Times New Roman"/>
                <w:color w:val="auto"/>
                <w:kern w:val="0"/>
                <w:sz w:val="44"/>
                <w:szCs w:val="44"/>
                <w:highlight w:val="none"/>
                <w:shd w:val="clear" w:color="auto" w:fill="FFFFFF"/>
                <w:lang w:bidi="ar"/>
              </w:rPr>
            </w:pPr>
          </w:p>
          <w:p w14:paraId="0FBD2AA3">
            <w:pPr>
              <w:jc w:val="center"/>
              <w:rPr>
                <w:rFonts w:hint="default" w:ascii="Times New Roman" w:hAnsi="Times New Roman" w:eastAsia="方正小标宋_GBK" w:cs="Times New Roman"/>
                <w:color w:val="auto"/>
                <w:kern w:val="0"/>
                <w:sz w:val="44"/>
                <w:szCs w:val="44"/>
                <w:highlight w:val="none"/>
                <w:shd w:val="clear" w:color="auto" w:fill="FFFFFF"/>
                <w:lang w:bidi="ar"/>
              </w:rPr>
            </w:pPr>
          </w:p>
          <w:p w14:paraId="19E81AE2">
            <w:pPr>
              <w:jc w:val="center"/>
              <w:rPr>
                <w:rFonts w:hint="eastAsia" w:ascii="Times New Roman" w:hAnsi="Times New Roman" w:eastAsia="方正小标宋_GBK" w:cs="Times New Roman"/>
                <w:color w:val="auto"/>
                <w:kern w:val="0"/>
                <w:sz w:val="44"/>
                <w:szCs w:val="4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_GBK" w:cs="Times New Roman"/>
                <w:color w:val="auto"/>
                <w:kern w:val="0"/>
                <w:sz w:val="44"/>
                <w:szCs w:val="44"/>
                <w:highlight w:val="none"/>
                <w:shd w:val="clear" w:color="auto" w:fill="FFFFFF"/>
                <w:lang w:val="en-US" w:eastAsia="zh-CN" w:bidi="ar"/>
              </w:rPr>
              <w:t>2025年通州区企业知识产权贯标奖励</w:t>
            </w:r>
          </w:p>
          <w:p w14:paraId="618FCA69">
            <w:pPr>
              <w:jc w:val="center"/>
              <w:rPr>
                <w:rFonts w:hint="eastAsia" w:ascii="Times New Roman" w:hAnsi="Times New Roman" w:eastAsia="方正小标宋_GBK" w:cs="Times New Roman"/>
                <w:color w:val="auto"/>
                <w:kern w:val="0"/>
                <w:sz w:val="44"/>
                <w:szCs w:val="4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_GBK" w:cs="Times New Roman"/>
                <w:color w:val="auto"/>
                <w:kern w:val="0"/>
                <w:sz w:val="44"/>
                <w:szCs w:val="44"/>
                <w:highlight w:val="none"/>
                <w:shd w:val="clear" w:color="auto" w:fill="FFFFFF"/>
                <w:lang w:val="en-US" w:eastAsia="zh-CN" w:bidi="ar"/>
              </w:rPr>
              <w:t>申报材料</w:t>
            </w:r>
          </w:p>
          <w:p w14:paraId="09DE7BD9">
            <w:pPr>
              <w:jc w:val="center"/>
              <w:rPr>
                <w:rFonts w:hint="eastAsia" w:ascii="Times New Roman" w:hAnsi="Times New Roman" w:eastAsia="方正小标宋_GBK" w:cs="Times New Roman"/>
                <w:color w:val="auto"/>
                <w:kern w:val="0"/>
                <w:sz w:val="44"/>
                <w:szCs w:val="44"/>
                <w:highlight w:val="none"/>
                <w:shd w:val="clear" w:color="auto" w:fill="FFFFFF"/>
                <w:lang w:val="en-US" w:eastAsia="zh-CN" w:bidi="ar"/>
              </w:rPr>
            </w:pPr>
          </w:p>
          <w:p w14:paraId="4BD57316">
            <w:pPr>
              <w:jc w:val="center"/>
              <w:rPr>
                <w:rFonts w:hint="eastAsia" w:ascii="Times New Roman" w:hAnsi="Times New Roman" w:eastAsia="方正小标宋_GBK" w:cs="Times New Roman"/>
                <w:color w:val="auto"/>
                <w:kern w:val="0"/>
                <w:sz w:val="44"/>
                <w:szCs w:val="44"/>
                <w:highlight w:val="none"/>
                <w:shd w:val="clear" w:color="auto" w:fill="FFFFFF"/>
                <w:lang w:val="en-US" w:eastAsia="zh-CN" w:bidi="ar"/>
              </w:rPr>
            </w:pPr>
          </w:p>
          <w:p w14:paraId="2E93715C">
            <w:pPr>
              <w:jc w:val="center"/>
              <w:rPr>
                <w:rFonts w:hint="eastAsia" w:ascii="Times New Roman" w:hAnsi="Times New Roman" w:eastAsia="方正小标宋_GBK" w:cs="Times New Roman"/>
                <w:color w:val="auto"/>
                <w:kern w:val="0"/>
                <w:sz w:val="44"/>
                <w:szCs w:val="44"/>
                <w:highlight w:val="none"/>
                <w:shd w:val="clear" w:color="auto" w:fill="FFFFFF"/>
                <w:lang w:val="en-US" w:eastAsia="zh-CN" w:bidi="ar"/>
              </w:rPr>
            </w:pPr>
          </w:p>
          <w:p w14:paraId="2AC31E2A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3D4A2797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228D1887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69E58F57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025916D4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7DE0F7F7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64731D75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36"/>
                <w:szCs w:val="36"/>
                <w:highlight w:val="none"/>
                <w:u w:val="singl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  <w:t>单位名称（公章）：</w:t>
            </w:r>
          </w:p>
          <w:p w14:paraId="7A926969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  <w:t>联系人：                          联系电话：</w:t>
            </w:r>
          </w:p>
          <w:p w14:paraId="59DE68C6">
            <w:pPr>
              <w:jc w:val="left"/>
              <w:rPr>
                <w:rFonts w:hint="default" w:ascii="方正仿宋_GB2312" w:hAnsi="方正仿宋_GB2312" w:eastAsia="方正仿宋_GB2312" w:cs="方正仿宋_GB2312"/>
                <w:b/>
                <w:bCs/>
                <w:color w:val="auto"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  <w:t>填报时间：</w:t>
            </w:r>
          </w:p>
          <w:p w14:paraId="08D92E4A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2C90D58A">
            <w:pPr>
              <w:jc w:val="both"/>
              <w:rPr>
                <w:rFonts w:hint="eastAsia" w:ascii="Times New Roman" w:hAnsi="Times New Roman" w:eastAsia="方正小标宋_GBK" w:cs="Times New Roman"/>
                <w:color w:val="auto"/>
                <w:kern w:val="0"/>
                <w:sz w:val="44"/>
                <w:szCs w:val="44"/>
                <w:highlight w:val="none"/>
                <w:shd w:val="clear" w:color="auto" w:fill="FFFFFF"/>
                <w:lang w:val="en-US" w:eastAsia="zh-CN" w:bidi="ar"/>
              </w:rPr>
            </w:pPr>
          </w:p>
          <w:p w14:paraId="368BECD5">
            <w:pPr>
              <w:ind w:firstLine="3960" w:firstLineChars="900"/>
              <w:jc w:val="both"/>
              <w:rPr>
                <w:rFonts w:hint="eastAsia" w:ascii="Times New Roman" w:hAnsi="Times New Roman" w:eastAsia="方正小标宋_GBK" w:cs="Times New Roman"/>
                <w:color w:val="auto"/>
                <w:kern w:val="0"/>
                <w:sz w:val="44"/>
                <w:szCs w:val="4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_GBK" w:cs="Times New Roman"/>
                <w:color w:val="auto"/>
                <w:kern w:val="0"/>
                <w:sz w:val="44"/>
                <w:szCs w:val="44"/>
                <w:highlight w:val="none"/>
                <w:shd w:val="clear" w:color="auto" w:fill="FFFFFF"/>
                <w:lang w:val="en-US" w:eastAsia="zh-CN" w:bidi="ar"/>
              </w:rPr>
              <w:t>目录</w:t>
            </w:r>
          </w:p>
          <w:p w14:paraId="0D846DA5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45E0D7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</w:rPr>
              <w:t>营业执照复印件</w:t>
            </w:r>
          </w:p>
          <w:p w14:paraId="41BCB1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</w:rPr>
              <w:t>区级财政专项资金项目申报信用承诺书</w:t>
            </w:r>
          </w:p>
          <w:p w14:paraId="38EDB6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</w:rPr>
              <w:t>年度通州区企业知识产权贯标奖励申请表</w:t>
            </w:r>
          </w:p>
          <w:p w14:paraId="5F760B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知识产权合规管理体系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</w:rPr>
              <w:t>认证证书复印件</w:t>
            </w:r>
          </w:p>
          <w:p w14:paraId="6EF708AF">
            <w:pPr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7D8E00E3">
            <w:pPr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3A698693">
            <w:pPr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5F48D160">
            <w:pPr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078A49B1">
            <w:pPr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0C6E5E03">
            <w:pPr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2CF7F836">
            <w:pPr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2CE005E0">
            <w:pPr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33552A90">
            <w:pPr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730E24A5">
            <w:pPr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4F21E884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54FF90DA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0C1D7EA0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2B4950A2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70AEA0FD">
            <w:pPr>
              <w:ind w:firstLine="3240" w:firstLineChars="900"/>
              <w:rPr>
                <w:rFonts w:hint="default" w:ascii="Times New Roman" w:hAnsi="Times New Roman" w:eastAsia="方正小标宋_GBK" w:cs="Times New Roman"/>
                <w:color w:val="auto"/>
                <w:kern w:val="0"/>
                <w:sz w:val="44"/>
                <w:szCs w:val="44"/>
                <w:highlight w:val="none"/>
                <w:shd w:val="clear" w:color="auto" w:fill="FFFFFF"/>
                <w:lang w:bidi="ar"/>
              </w:rPr>
            </w:pPr>
            <w:r>
              <w:rPr>
                <w:color w:val="auto"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588645</wp:posOffset>
                      </wp:positionV>
                      <wp:extent cx="5977255" cy="7882255"/>
                      <wp:effectExtent l="6350" t="6350" r="17145" b="1714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809625" y="1743075"/>
                                <a:ext cx="5977255" cy="7882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4.65pt;margin-top:46.35pt;height:620.65pt;width:470.65pt;z-index:251659264;v-text-anchor:middle;mso-width-relative:page;mso-height-relative:page;" filled="f" stroked="t" coordsize="21600,21600" o:gfxdata="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JSGtY2QAAAAoBAAAPAAAAAAAAAAEAIAAAACIAAABkcnMv&#10;ZG93bnJldi54bWxQSwECFAAUAAAACACHTuJA8pMFT3QCAADXBAAADgAAAAAAAAABACAAAAAoAQAA&#10;ZHJzL2Uyb0RvYy54bWxQSwUGAAAAAAYABgBZAQAADgY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eastAsia="方正小标宋_GBK" w:cs="Times New Roman"/>
                <w:color w:val="auto"/>
                <w:kern w:val="0"/>
                <w:sz w:val="44"/>
                <w:szCs w:val="44"/>
                <w:highlight w:val="none"/>
                <w:shd w:val="clear" w:color="auto" w:fill="FFFFFF"/>
                <w:lang w:bidi="ar"/>
              </w:rPr>
              <w:t>营业执照复印件</w:t>
            </w:r>
          </w:p>
          <w:p w14:paraId="263A2118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201E2AC5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  <w:t>请图片插入框内</w:t>
            </w:r>
          </w:p>
          <w:p w14:paraId="26D74D26">
            <w:pPr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color w:val="auto"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  <w:t>（打印后，写上与原件一致且加盖公章）</w:t>
            </w:r>
          </w:p>
          <w:p w14:paraId="11CFDB93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3CD30C4E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43CCB10A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006B8CF8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4ED3E022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5F2F5093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4A747F6C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1FB0DA0C">
            <w:pPr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color w:val="auto"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58E6A73C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6F30630D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7D8A2B36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1DCE543D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3129EC33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6299B85E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7B49E68E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34E581F8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34CDBE98">
            <w:pP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  <w:br w:type="page"/>
            </w:r>
          </w:p>
          <w:p w14:paraId="00F063E7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小标宋_GBK" w:cs="Times New Roman"/>
                <w:color w:val="auto"/>
                <w:sz w:val="36"/>
                <w:szCs w:val="40"/>
                <w:highlight w:val="none"/>
              </w:rPr>
            </w:pPr>
            <w:r>
              <w:rPr>
                <w:rFonts w:hint="default" w:ascii="Times New Roman" w:hAnsi="Times New Roman" w:eastAsia="方正小标宋_GBK" w:cs="Times New Roman"/>
                <w:color w:val="auto"/>
                <w:sz w:val="40"/>
                <w:szCs w:val="44"/>
                <w:highlight w:val="none"/>
              </w:rPr>
              <w:t>区级财政专项资金项目申报信用承诺书</w:t>
            </w:r>
          </w:p>
        </w:tc>
      </w:tr>
      <w:tr w14:paraId="494B7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0EA481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项目申报单位</w:t>
            </w:r>
          </w:p>
        </w:tc>
        <w:tc>
          <w:tcPr>
            <w:tcW w:w="26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3B491D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0859C5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统一社会信用代码</w:t>
            </w:r>
          </w:p>
        </w:tc>
        <w:tc>
          <w:tcPr>
            <w:tcW w:w="33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F681A6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</w:p>
        </w:tc>
      </w:tr>
      <w:tr w14:paraId="4E534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69184C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项目名称</w:t>
            </w:r>
          </w:p>
        </w:tc>
        <w:tc>
          <w:tcPr>
            <w:tcW w:w="26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77992A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highlight w:val="none"/>
              </w:rPr>
              <w:t>202</w:t>
            </w:r>
            <w:r>
              <w:rPr>
                <w:rFonts w:hint="eastAsia" w:ascii="Times New Roman" w:hAnsi="Times New Roman" w:eastAsia="黑体" w:cs="Times New Roman"/>
                <w:sz w:val="22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黑体" w:cs="Times New Roman"/>
                <w:sz w:val="22"/>
                <w:highlight w:val="none"/>
              </w:rPr>
              <w:t>年通州区</w:t>
            </w:r>
            <w:r>
              <w:rPr>
                <w:rFonts w:hint="default" w:ascii="Times New Roman" w:hAnsi="Times New Roman" w:eastAsia="黑体" w:cs="Times New Roman"/>
                <w:sz w:val="22"/>
                <w:highlight w:val="none"/>
                <w:lang w:eastAsia="zh-CN"/>
              </w:rPr>
              <w:t>企业</w:t>
            </w:r>
            <w:r>
              <w:rPr>
                <w:rFonts w:hint="default" w:ascii="Times New Roman" w:hAnsi="Times New Roman" w:eastAsia="黑体" w:cs="Times New Roman"/>
                <w:sz w:val="22"/>
                <w:highlight w:val="none"/>
              </w:rPr>
              <w:t>贯标奖励申报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E08957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申报依据</w:t>
            </w:r>
          </w:p>
        </w:tc>
        <w:tc>
          <w:tcPr>
            <w:tcW w:w="33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D47AF9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20"/>
                <w:highlight w:val="none"/>
              </w:rPr>
              <w:t>《南通市通州区知识产权资助奖励办法</w:t>
            </w:r>
            <w:r>
              <w:rPr>
                <w:rFonts w:hint="eastAsia" w:ascii="Times New Roman" w:hAnsi="Times New Roman" w:eastAsia="黑体" w:cs="Times New Roman"/>
                <w:sz w:val="18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Times New Roman"/>
                <w:sz w:val="18"/>
                <w:szCs w:val="20"/>
                <w:highlight w:val="none"/>
                <w:lang w:val="en-US" w:eastAsia="zh-CN"/>
              </w:rPr>
              <w:t>2025年修订</w:t>
            </w:r>
            <w:r>
              <w:rPr>
                <w:rFonts w:hint="eastAsia" w:ascii="Times New Roman" w:hAnsi="Times New Roman" w:eastAsia="黑体" w:cs="Times New Roman"/>
                <w:sz w:val="18"/>
                <w:szCs w:val="20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黑体" w:cs="Times New Roman"/>
                <w:sz w:val="18"/>
                <w:szCs w:val="20"/>
                <w:highlight w:val="none"/>
              </w:rPr>
              <w:t>》（通市监〔202</w:t>
            </w:r>
            <w:r>
              <w:rPr>
                <w:rFonts w:hint="eastAsia" w:ascii="Times New Roman" w:hAnsi="Times New Roman" w:eastAsia="黑体" w:cs="Times New Roman"/>
                <w:sz w:val="18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黑体" w:cs="Times New Roman"/>
                <w:sz w:val="18"/>
                <w:szCs w:val="20"/>
                <w:highlight w:val="none"/>
              </w:rPr>
              <w:t>〕</w:t>
            </w:r>
            <w:r>
              <w:rPr>
                <w:rFonts w:hint="eastAsia" w:ascii="Times New Roman" w:hAnsi="Times New Roman" w:eastAsia="黑体" w:cs="Times New Roman"/>
                <w:sz w:val="18"/>
                <w:szCs w:val="20"/>
                <w:highlight w:val="no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黑体" w:cs="Times New Roman"/>
                <w:sz w:val="18"/>
                <w:szCs w:val="20"/>
                <w:highlight w:val="none"/>
              </w:rPr>
              <w:t>号）</w:t>
            </w:r>
          </w:p>
        </w:tc>
      </w:tr>
      <w:tr w14:paraId="22559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F8403"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黑体" w:cs="Times New Roman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申请</w:t>
            </w:r>
            <w:r>
              <w:rPr>
                <w:rFonts w:hint="eastAsia" w:ascii="Times New Roman" w:hAnsi="Times New Roman" w:eastAsia="黑体" w:cs="Times New Roman"/>
                <w:sz w:val="22"/>
                <w:szCs w:val="22"/>
                <w:highlight w:val="none"/>
                <w:lang w:val="en-US" w:eastAsia="zh-CN"/>
              </w:rPr>
              <w:t>项目得分</w:t>
            </w:r>
          </w:p>
        </w:tc>
        <w:tc>
          <w:tcPr>
            <w:tcW w:w="806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8F5DE6">
            <w:pPr>
              <w:widowControl/>
              <w:spacing w:line="240" w:lineRule="atLeast"/>
              <w:jc w:val="right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szCs w:val="22"/>
                <w:highlight w:val="none"/>
                <w:lang w:val="en-US" w:eastAsia="zh-CN"/>
              </w:rPr>
              <w:t>分</w:t>
            </w:r>
          </w:p>
        </w:tc>
      </w:tr>
      <w:tr w14:paraId="56471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1B2CAA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项目所在地</w:t>
            </w: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E9E289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25E429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项目责任人</w:t>
            </w:r>
          </w:p>
        </w:tc>
        <w:tc>
          <w:tcPr>
            <w:tcW w:w="1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7558E9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5FD878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联系电话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4C828D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</w:p>
        </w:tc>
      </w:tr>
      <w:tr w14:paraId="0F207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138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23A964B0">
            <w:pPr>
              <w:widowControl/>
              <w:spacing w:line="240" w:lineRule="atLeast"/>
              <w:jc w:val="left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 xml:space="preserve">项目申报单位承诺:                                                        </w:t>
            </w:r>
          </w:p>
        </w:tc>
      </w:tr>
      <w:tr w14:paraId="7BC67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9138" w:type="dxa"/>
            <w:gridSpan w:val="8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4DE598C3">
            <w:pPr>
              <w:widowControl/>
              <w:spacing w:line="240" w:lineRule="atLeast"/>
              <w:jc w:val="left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1.本单位近三年信用状况良好，无严重失信行为。</w:t>
            </w:r>
          </w:p>
        </w:tc>
      </w:tr>
      <w:tr w14:paraId="27816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138" w:type="dxa"/>
            <w:gridSpan w:val="8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74222300">
            <w:pPr>
              <w:widowControl/>
              <w:spacing w:line="240" w:lineRule="atLeast"/>
              <w:jc w:val="left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2.申报的所有材料均依据相关项目申报要求,据实提供。</w:t>
            </w:r>
          </w:p>
        </w:tc>
      </w:tr>
      <w:tr w14:paraId="667A5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138" w:type="dxa"/>
            <w:gridSpan w:val="8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4BDCE6E5">
            <w:pPr>
              <w:widowControl/>
              <w:spacing w:line="240" w:lineRule="atLeast"/>
              <w:jc w:val="left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3.专项资金获批后将按规定使用。</w:t>
            </w:r>
          </w:p>
        </w:tc>
      </w:tr>
      <w:tr w14:paraId="72AFD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9138" w:type="dxa"/>
            <w:gridSpan w:val="8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44881DA8">
            <w:pPr>
              <w:widowControl/>
              <w:spacing w:line="240" w:lineRule="atLeast"/>
              <w:jc w:val="left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4.如违背以上承诺，愿意承担相关责任，同意有关主管部门将相关失信信息记入公共信用信息系统。严重失信的，同意在相关政府门户网站公开。</w:t>
            </w:r>
          </w:p>
        </w:tc>
      </w:tr>
      <w:tr w14:paraId="414C0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9138" w:type="dxa"/>
            <w:gridSpan w:val="8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6E5A64A2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　</w:t>
            </w:r>
          </w:p>
          <w:p w14:paraId="3504657E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</w:p>
          <w:p w14:paraId="759E59EC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　</w:t>
            </w:r>
          </w:p>
        </w:tc>
      </w:tr>
      <w:tr w14:paraId="5A8BC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3327" w:type="dxa"/>
            <w:gridSpan w:val="3"/>
            <w:vMerge w:val="restart"/>
            <w:tcBorders>
              <w:top w:val="nil"/>
              <w:left w:val="single" w:color="auto" w:sz="4" w:space="0"/>
              <w:right w:val="nil"/>
            </w:tcBorders>
          </w:tcPr>
          <w:p w14:paraId="339C6BED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　</w:t>
            </w:r>
          </w:p>
          <w:p w14:paraId="6C45B148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　</w:t>
            </w:r>
          </w:p>
          <w:p w14:paraId="4DB62EFB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</w:p>
        </w:tc>
        <w:tc>
          <w:tcPr>
            <w:tcW w:w="5811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1DF63F92">
            <w:pPr>
              <w:widowControl/>
              <w:spacing w:line="240" w:lineRule="atLeast"/>
              <w:jc w:val="left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项目申报责任人（签名）</w:t>
            </w:r>
          </w:p>
          <w:p w14:paraId="5D4AEF53">
            <w:pPr>
              <w:widowControl/>
              <w:spacing w:line="240" w:lineRule="atLeast"/>
              <w:jc w:val="left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　</w:t>
            </w:r>
          </w:p>
        </w:tc>
      </w:tr>
      <w:tr w14:paraId="05EDE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3327" w:type="dxa"/>
            <w:gridSpan w:val="3"/>
            <w:vMerge w:val="continue"/>
            <w:tcBorders>
              <w:left w:val="single" w:color="auto" w:sz="4" w:space="0"/>
              <w:right w:val="nil"/>
            </w:tcBorders>
          </w:tcPr>
          <w:p w14:paraId="0DC1FB35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</w:p>
        </w:tc>
        <w:tc>
          <w:tcPr>
            <w:tcW w:w="5811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0050CC9F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　</w:t>
            </w:r>
          </w:p>
        </w:tc>
      </w:tr>
      <w:tr w14:paraId="1FB96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  <w:jc w:val="center"/>
        </w:trPr>
        <w:tc>
          <w:tcPr>
            <w:tcW w:w="3327" w:type="dxa"/>
            <w:gridSpan w:val="3"/>
            <w:vMerge w:val="continue"/>
            <w:tcBorders>
              <w:left w:val="single" w:color="auto" w:sz="4" w:space="0"/>
              <w:right w:val="nil"/>
            </w:tcBorders>
          </w:tcPr>
          <w:p w14:paraId="3F0D29F6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</w:p>
        </w:tc>
        <w:tc>
          <w:tcPr>
            <w:tcW w:w="5811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725741CE">
            <w:pPr>
              <w:widowControl/>
              <w:spacing w:line="240" w:lineRule="atLeast"/>
              <w:jc w:val="left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法定代表人（签字）</w:t>
            </w: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 xml:space="preserve">            单位（公章）</w:t>
            </w:r>
          </w:p>
        </w:tc>
      </w:tr>
      <w:tr w14:paraId="3AF98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332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</w:tcPr>
          <w:p w14:paraId="1AD70BF9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</w:p>
        </w:tc>
        <w:tc>
          <w:tcPr>
            <w:tcW w:w="581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C35BDA">
            <w:pPr>
              <w:widowControl/>
              <w:spacing w:line="240" w:lineRule="atLeast"/>
              <w:jc w:val="left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日期：</w:t>
            </w:r>
          </w:p>
        </w:tc>
      </w:tr>
    </w:tbl>
    <w:p w14:paraId="6C331D71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0"/>
          <w:szCs w:val="40"/>
          <w:highlight w:val="none"/>
        </w:rPr>
      </w:pPr>
      <w:r>
        <w:rPr>
          <w:rFonts w:hint="default" w:ascii="Times New Roman" w:hAnsi="Times New Roman" w:eastAsia="方正小标宋_GBK" w:cs="Times New Roman"/>
          <w:sz w:val="40"/>
          <w:szCs w:val="40"/>
          <w:highlight w:val="none"/>
        </w:rPr>
        <w:t>202</w:t>
      </w:r>
      <w:r>
        <w:rPr>
          <w:rFonts w:hint="eastAsia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0"/>
          <w:szCs w:val="40"/>
          <w:highlight w:val="none"/>
        </w:rPr>
        <w:t>年度通州区企业知识产权贯标奖励申请表</w:t>
      </w:r>
    </w:p>
    <w:tbl>
      <w:tblPr>
        <w:tblStyle w:val="6"/>
        <w:tblW w:w="97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2489"/>
        <w:gridCol w:w="2490"/>
        <w:gridCol w:w="2340"/>
      </w:tblGrid>
      <w:tr w14:paraId="1CB05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405" w:type="dxa"/>
            <w:noWrap/>
            <w:vAlign w:val="center"/>
          </w:tcPr>
          <w:p w14:paraId="3182A554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企业名称</w:t>
            </w:r>
          </w:p>
        </w:tc>
        <w:tc>
          <w:tcPr>
            <w:tcW w:w="2489" w:type="dxa"/>
            <w:noWrap/>
            <w:vAlign w:val="center"/>
          </w:tcPr>
          <w:p w14:paraId="07312EA8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2490" w:type="dxa"/>
            <w:noWrap/>
            <w:vAlign w:val="center"/>
          </w:tcPr>
          <w:p w14:paraId="2248A67A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统一社会信用代码</w:t>
            </w:r>
          </w:p>
        </w:tc>
        <w:tc>
          <w:tcPr>
            <w:tcW w:w="2340" w:type="dxa"/>
            <w:noWrap/>
            <w:vAlign w:val="center"/>
          </w:tcPr>
          <w:p w14:paraId="61D36E9C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</w:tr>
      <w:tr w14:paraId="1FCE8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405" w:type="dxa"/>
            <w:noWrap/>
            <w:vAlign w:val="center"/>
          </w:tcPr>
          <w:p w14:paraId="2CD1F3AD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法定代表人姓名</w:t>
            </w:r>
          </w:p>
        </w:tc>
        <w:tc>
          <w:tcPr>
            <w:tcW w:w="2489" w:type="dxa"/>
            <w:noWrap/>
            <w:vAlign w:val="center"/>
          </w:tcPr>
          <w:p w14:paraId="2B23A1CA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2490" w:type="dxa"/>
            <w:noWrap/>
            <w:vAlign w:val="center"/>
          </w:tcPr>
          <w:p w14:paraId="5A0D45D0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法定代表人联系方式</w:t>
            </w:r>
          </w:p>
        </w:tc>
        <w:tc>
          <w:tcPr>
            <w:tcW w:w="2340" w:type="dxa"/>
            <w:noWrap/>
            <w:vAlign w:val="center"/>
          </w:tcPr>
          <w:p w14:paraId="49A107A4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</w:tr>
      <w:tr w14:paraId="61F17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405" w:type="dxa"/>
            <w:noWrap/>
            <w:vAlign w:val="center"/>
          </w:tcPr>
          <w:p w14:paraId="38BDDD8E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联系人</w:t>
            </w:r>
          </w:p>
        </w:tc>
        <w:tc>
          <w:tcPr>
            <w:tcW w:w="2489" w:type="dxa"/>
            <w:noWrap/>
            <w:vAlign w:val="center"/>
          </w:tcPr>
          <w:p w14:paraId="1EFA90F0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2490" w:type="dxa"/>
            <w:noWrap/>
            <w:vAlign w:val="center"/>
          </w:tcPr>
          <w:p w14:paraId="5FFAE577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联系方式</w:t>
            </w:r>
          </w:p>
        </w:tc>
        <w:tc>
          <w:tcPr>
            <w:tcW w:w="2340" w:type="dxa"/>
            <w:noWrap/>
            <w:vAlign w:val="center"/>
          </w:tcPr>
          <w:p w14:paraId="38E4DA99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</w:tr>
      <w:tr w14:paraId="7D0F3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405" w:type="dxa"/>
            <w:noWrap/>
            <w:vAlign w:val="center"/>
          </w:tcPr>
          <w:p w14:paraId="70399FDB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注册地址</w:t>
            </w:r>
          </w:p>
        </w:tc>
        <w:tc>
          <w:tcPr>
            <w:tcW w:w="7319" w:type="dxa"/>
            <w:gridSpan w:val="3"/>
            <w:noWrap/>
            <w:vAlign w:val="center"/>
          </w:tcPr>
          <w:p w14:paraId="2C3FB145">
            <w:pPr>
              <w:spacing w:line="360" w:lineRule="exact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</w:tr>
      <w:tr w14:paraId="53FA7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405" w:type="dxa"/>
            <w:noWrap/>
            <w:vAlign w:val="center"/>
          </w:tcPr>
          <w:p w14:paraId="48AE9447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  <w:lang w:val="en-US" w:eastAsia="zh-CN"/>
              </w:rPr>
              <w:t>银行账户名称</w:t>
            </w:r>
          </w:p>
        </w:tc>
        <w:tc>
          <w:tcPr>
            <w:tcW w:w="2489" w:type="dxa"/>
            <w:noWrap/>
            <w:vAlign w:val="center"/>
          </w:tcPr>
          <w:p w14:paraId="54E8BA8B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FF0000"/>
                <w:sz w:val="24"/>
                <w:highlight w:val="none"/>
              </w:rPr>
            </w:pPr>
          </w:p>
        </w:tc>
        <w:tc>
          <w:tcPr>
            <w:tcW w:w="2490" w:type="dxa"/>
            <w:noWrap/>
            <w:vAlign w:val="center"/>
          </w:tcPr>
          <w:p w14:paraId="22AD9E82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银行账号</w:t>
            </w:r>
          </w:p>
        </w:tc>
        <w:tc>
          <w:tcPr>
            <w:tcW w:w="2340" w:type="dxa"/>
            <w:noWrap/>
            <w:vAlign w:val="center"/>
          </w:tcPr>
          <w:p w14:paraId="3CF553D1">
            <w:pPr>
              <w:spacing w:line="360" w:lineRule="exact"/>
              <w:rPr>
                <w:rFonts w:hint="default" w:ascii="Times New Roman" w:hAnsi="Times New Roman" w:eastAsia="黑体" w:cs="Times New Roman"/>
                <w:color w:val="FF0000"/>
                <w:sz w:val="24"/>
                <w:highlight w:val="none"/>
              </w:rPr>
            </w:pPr>
          </w:p>
        </w:tc>
      </w:tr>
      <w:tr w14:paraId="79EB9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405" w:type="dxa"/>
            <w:noWrap/>
            <w:vAlign w:val="center"/>
          </w:tcPr>
          <w:p w14:paraId="4424DE80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开户行名称</w:t>
            </w:r>
          </w:p>
        </w:tc>
        <w:tc>
          <w:tcPr>
            <w:tcW w:w="7319" w:type="dxa"/>
            <w:gridSpan w:val="3"/>
            <w:noWrap/>
            <w:vAlign w:val="center"/>
          </w:tcPr>
          <w:p w14:paraId="2EDE5D63">
            <w:pPr>
              <w:spacing w:line="360" w:lineRule="exact"/>
              <w:rPr>
                <w:rFonts w:hint="default" w:ascii="Times New Roman" w:hAnsi="Times New Roman" w:eastAsia="黑体" w:cs="Times New Roman"/>
                <w:color w:val="FF0000"/>
                <w:sz w:val="24"/>
                <w:highlight w:val="none"/>
              </w:rPr>
            </w:pPr>
          </w:p>
        </w:tc>
      </w:tr>
      <w:tr w14:paraId="1FD95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405" w:type="dxa"/>
            <w:noWrap/>
            <w:vAlign w:val="center"/>
          </w:tcPr>
          <w:p w14:paraId="1CC4B257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highlight w:val="none"/>
                <w:lang w:val="en-US" w:eastAsia="zh-CN"/>
              </w:rPr>
              <w:t>国标奖励</w:t>
            </w:r>
          </w:p>
        </w:tc>
        <w:tc>
          <w:tcPr>
            <w:tcW w:w="2489" w:type="dxa"/>
            <w:noWrap/>
            <w:vAlign w:val="center"/>
          </w:tcPr>
          <w:p w14:paraId="16B5E62F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黑体" w:cs="Times New Roman"/>
                <w:color w:val="auto"/>
                <w:szCs w:val="21"/>
                <w:highlight w:val="none"/>
                <w:lang w:val="en-US" w:eastAsia="zh-CN"/>
              </w:rPr>
              <w:t>首次</w:t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认证</w:t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黑体" w:cs="Times New Roman"/>
                <w:color w:val="auto"/>
                <w:szCs w:val="21"/>
                <w:highlight w:val="none"/>
                <w:lang w:val="en-US" w:eastAsia="zh-CN"/>
              </w:rPr>
              <w:t>监督评价</w:t>
            </w:r>
          </w:p>
        </w:tc>
        <w:tc>
          <w:tcPr>
            <w:tcW w:w="2490" w:type="dxa"/>
            <w:noWrap/>
            <w:vAlign w:val="center"/>
          </w:tcPr>
          <w:p w14:paraId="7A73FF5B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>通过时间</w:t>
            </w:r>
          </w:p>
        </w:tc>
        <w:tc>
          <w:tcPr>
            <w:tcW w:w="2340" w:type="dxa"/>
            <w:noWrap/>
            <w:vAlign w:val="center"/>
          </w:tcPr>
          <w:p w14:paraId="71E3626E">
            <w:pPr>
              <w:spacing w:line="360" w:lineRule="exact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</w:tr>
      <w:tr w14:paraId="51447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405" w:type="dxa"/>
            <w:noWrap/>
            <w:vAlign w:val="center"/>
          </w:tcPr>
          <w:p w14:paraId="7DEE8815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  <w:lang w:val="en-US" w:eastAsia="zh-CN"/>
              </w:rPr>
              <w:t>是否贯标备案</w:t>
            </w:r>
          </w:p>
        </w:tc>
        <w:tc>
          <w:tcPr>
            <w:tcW w:w="2489" w:type="dxa"/>
            <w:noWrap/>
            <w:vAlign w:val="center"/>
          </w:tcPr>
          <w:p w14:paraId="7560458B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</w:p>
        </w:tc>
        <w:tc>
          <w:tcPr>
            <w:tcW w:w="2490" w:type="dxa"/>
            <w:noWrap/>
            <w:vAlign w:val="center"/>
          </w:tcPr>
          <w:p w14:paraId="63FC84D9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-11"/>
                <w:sz w:val="24"/>
                <w:highlight w:val="none"/>
                <w:lang w:val="en-US" w:eastAsia="zh-CN"/>
              </w:rPr>
              <w:t>是否报备</w:t>
            </w:r>
          </w:p>
        </w:tc>
        <w:tc>
          <w:tcPr>
            <w:tcW w:w="2340" w:type="dxa"/>
            <w:noWrap/>
            <w:vAlign w:val="center"/>
          </w:tcPr>
          <w:p w14:paraId="213CFBFA">
            <w:pPr>
              <w:spacing w:line="360" w:lineRule="exact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</w:tr>
      <w:tr w14:paraId="4EFB8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  <w:jc w:val="center"/>
        </w:trPr>
        <w:tc>
          <w:tcPr>
            <w:tcW w:w="2405" w:type="dxa"/>
            <w:noWrap/>
            <w:vAlign w:val="center"/>
          </w:tcPr>
          <w:p w14:paraId="4C934EB5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申请</w:t>
            </w:r>
            <w:r>
              <w:rPr>
                <w:rFonts w:hint="eastAsia" w:ascii="Times New Roman" w:hAnsi="Times New Roman" w:eastAsia="黑体" w:cs="Times New Roman"/>
                <w:sz w:val="24"/>
                <w:highlight w:val="none"/>
                <w:lang w:val="en-US" w:eastAsia="zh-CN"/>
              </w:rPr>
              <w:t>项目得分</w:t>
            </w:r>
          </w:p>
        </w:tc>
        <w:tc>
          <w:tcPr>
            <w:tcW w:w="7319" w:type="dxa"/>
            <w:gridSpan w:val="3"/>
            <w:noWrap/>
            <w:vAlign w:val="center"/>
          </w:tcPr>
          <w:p w14:paraId="3D746C49">
            <w:pPr>
              <w:spacing w:line="340" w:lineRule="exact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  <w:p w14:paraId="2BE31E61">
            <w:pPr>
              <w:spacing w:line="340" w:lineRule="exact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  <w:p w14:paraId="21482CE2">
            <w:pPr>
              <w:spacing w:line="340" w:lineRule="exact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  <w:t>根据《南通市通州区知识产权资助奖励办法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highlight w:val="none"/>
                <w:lang w:val="en-US" w:eastAsia="zh-CN"/>
              </w:rPr>
              <w:t>2025年修订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  <w:t>》（通市监〔202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  <w:t>〕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highlight w:val="no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  <w:t>号），</w:t>
            </w: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申请企业知识产权贯标奖励</w:t>
            </w:r>
            <w:r>
              <w:rPr>
                <w:rFonts w:hint="eastAsia" w:ascii="Times New Roman" w:hAnsi="Times New Roman" w:eastAsia="黑体" w:cs="Times New Roman"/>
                <w:sz w:val="24"/>
                <w:highlight w:val="none"/>
                <w:lang w:val="en-US" w:eastAsia="zh-CN"/>
              </w:rPr>
              <w:t>项目得分</w:t>
            </w: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 xml:space="preserve">  </w:t>
            </w:r>
            <w:r>
              <w:rPr>
                <w:rFonts w:hint="eastAsia" w:ascii="Times New Roman" w:hAnsi="Times New Roman" w:eastAsia="黑体" w:cs="Times New Roman"/>
                <w:sz w:val="24"/>
                <w:highlight w:val="none"/>
                <w:lang w:val="en-US" w:eastAsia="zh-CN"/>
              </w:rPr>
              <w:t xml:space="preserve">  分</w:t>
            </w: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。</w:t>
            </w:r>
          </w:p>
          <w:p w14:paraId="5FB2B591">
            <w:pPr>
              <w:spacing w:line="340" w:lineRule="exact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  <w:p w14:paraId="098B6AD3">
            <w:pPr>
              <w:spacing w:line="340" w:lineRule="exact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  <w:p w14:paraId="04B81747">
            <w:pPr>
              <w:spacing w:line="360" w:lineRule="exact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法定代表人（签字）：            申报单位（公章）：</w:t>
            </w:r>
          </w:p>
          <w:p w14:paraId="4C4DDF4F">
            <w:pPr>
              <w:spacing w:line="360" w:lineRule="exact"/>
              <w:jc w:val="right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  <w:p w14:paraId="64F6D54C">
            <w:pPr>
              <w:spacing w:line="360" w:lineRule="exact"/>
              <w:jc w:val="right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年      月     日</w:t>
            </w:r>
          </w:p>
        </w:tc>
      </w:tr>
      <w:tr w14:paraId="28274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  <w:jc w:val="center"/>
        </w:trPr>
        <w:tc>
          <w:tcPr>
            <w:tcW w:w="2405" w:type="dxa"/>
            <w:noWrap/>
            <w:vAlign w:val="center"/>
          </w:tcPr>
          <w:p w14:paraId="6D331A4E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分局初审意见</w:t>
            </w:r>
          </w:p>
        </w:tc>
        <w:tc>
          <w:tcPr>
            <w:tcW w:w="7319" w:type="dxa"/>
            <w:gridSpan w:val="3"/>
            <w:noWrap/>
            <w:vAlign w:val="center"/>
          </w:tcPr>
          <w:p w14:paraId="13F39AFF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  <w:p w14:paraId="4900E8AF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  <w:p w14:paraId="5D86A17B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  <w:p w14:paraId="3BF49393">
            <w:pPr>
              <w:spacing w:line="440" w:lineRule="exact"/>
              <w:jc w:val="center"/>
              <w:rPr>
                <w:rFonts w:hint="eastAsia" w:ascii="Times New Roman" w:hAnsi="Times New Roman" w:eastAsia="黑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分局</w:t>
            </w:r>
            <w:r>
              <w:rPr>
                <w:rFonts w:hint="eastAsia" w:ascii="Times New Roman" w:hAnsi="Times New Roman" w:eastAsia="黑体" w:cs="Times New Roman"/>
                <w:sz w:val="24"/>
                <w:highlight w:val="none"/>
                <w:lang w:val="en-US" w:eastAsia="zh-CN"/>
              </w:rPr>
              <w:t>负责人（签字）：</w:t>
            </w:r>
          </w:p>
          <w:p w14:paraId="36DAA177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highlight w:val="none"/>
                <w:lang w:val="en-US" w:eastAsia="zh-CN"/>
              </w:rPr>
              <w:t xml:space="preserve">      分局</w:t>
            </w: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（公章）：</w:t>
            </w:r>
          </w:p>
          <w:p w14:paraId="42B8D7E2">
            <w:pPr>
              <w:spacing w:line="360" w:lineRule="exact"/>
              <w:jc w:val="right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  <w:p w14:paraId="35B47579">
            <w:pPr>
              <w:spacing w:line="360" w:lineRule="exact"/>
              <w:jc w:val="right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年      月     日</w:t>
            </w:r>
          </w:p>
        </w:tc>
      </w:tr>
      <w:tr w14:paraId="5BA8B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0" w:hRule="atLeast"/>
          <w:jc w:val="center"/>
        </w:trPr>
        <w:tc>
          <w:tcPr>
            <w:tcW w:w="2405" w:type="dxa"/>
            <w:noWrap/>
            <w:vAlign w:val="center"/>
          </w:tcPr>
          <w:p w14:paraId="5327F99F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区局审核意见</w:t>
            </w:r>
          </w:p>
        </w:tc>
        <w:tc>
          <w:tcPr>
            <w:tcW w:w="7319" w:type="dxa"/>
            <w:gridSpan w:val="3"/>
            <w:noWrap/>
            <w:vAlign w:val="center"/>
          </w:tcPr>
          <w:p w14:paraId="320F8C6A">
            <w:pPr>
              <w:spacing w:line="400" w:lineRule="exact"/>
              <w:ind w:firstLine="1440" w:firstLineChars="600"/>
              <w:rPr>
                <w:rFonts w:hint="eastAsia" w:ascii="Times New Roman" w:hAnsi="Times New Roman" w:eastAsia="黑体" w:cs="Times New Roman"/>
                <w:sz w:val="24"/>
                <w:highlight w:val="none"/>
                <w:lang w:val="en-US" w:eastAsia="zh-CN"/>
              </w:rPr>
            </w:pPr>
          </w:p>
          <w:p w14:paraId="0953E263">
            <w:pPr>
              <w:spacing w:line="400" w:lineRule="exact"/>
              <w:ind w:firstLine="2880" w:firstLineChars="1200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highlight w:val="none"/>
                <w:lang w:val="en-US" w:eastAsia="zh-CN"/>
              </w:rPr>
              <w:t>认定项目得分</w:t>
            </w: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 xml:space="preserve">          </w:t>
            </w:r>
            <w:r>
              <w:rPr>
                <w:rFonts w:hint="eastAsia" w:ascii="Times New Roman" w:hAnsi="Times New Roman" w:eastAsia="黑体" w:cs="Times New Roman"/>
                <w:sz w:val="24"/>
                <w:highlight w:val="none"/>
                <w:lang w:val="en-US" w:eastAsia="zh-CN"/>
              </w:rPr>
              <w:t>分</w:t>
            </w: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。</w:t>
            </w:r>
          </w:p>
          <w:p w14:paraId="3A6788E6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  <w:p w14:paraId="44F38388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  <w:p w14:paraId="561D78B8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  <w:p w14:paraId="23A449F0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  <w:p w14:paraId="2B3F1373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 xml:space="preserve">      </w:t>
            </w:r>
            <w:r>
              <w:rPr>
                <w:rFonts w:hint="eastAsia" w:ascii="Times New Roman" w:hAnsi="Times New Roman" w:eastAsia="黑体" w:cs="Times New Roman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 xml:space="preserve">     审核人（签字）：</w:t>
            </w:r>
          </w:p>
          <w:p w14:paraId="0D0C1303">
            <w:pPr>
              <w:spacing w:line="360" w:lineRule="exact"/>
              <w:jc w:val="right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  <w:p w14:paraId="1BCD5393">
            <w:pPr>
              <w:spacing w:line="360" w:lineRule="exact"/>
              <w:jc w:val="right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年      月     日</w:t>
            </w:r>
          </w:p>
        </w:tc>
      </w:tr>
    </w:tbl>
    <w:p w14:paraId="07A85930">
      <w:pPr>
        <w:rPr>
          <w:rFonts w:hint="default" w:ascii="Times New Roman" w:hAnsi="Times New Roman" w:cs="Times New Roman"/>
          <w:highlight w:val="none"/>
        </w:rPr>
      </w:pPr>
      <w:bookmarkStart w:id="0" w:name="_GoBack"/>
      <w:bookmarkEnd w:id="0"/>
    </w:p>
    <w:p w14:paraId="78D68BD1">
      <w:pPr>
        <w:spacing w:line="560" w:lineRule="exact"/>
        <w:jc w:val="center"/>
        <w:rPr>
          <w:rFonts w:hint="eastAsia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  <w:t xml:space="preserve"> </w:t>
      </w:r>
    </w:p>
    <w:p w14:paraId="13D76EDE">
      <w:pPr>
        <w:spacing w:line="560" w:lineRule="exact"/>
        <w:jc w:val="center"/>
        <w:rPr>
          <w:rFonts w:hint="eastAsia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  <w:t>知识产权合规管理体系</w:t>
      </w:r>
      <w:r>
        <w:rPr>
          <w:rFonts w:hint="default" w:ascii="Times New Roman" w:hAnsi="Times New Roman" w:eastAsia="方正小标宋_GBK" w:cs="Times New Roman"/>
          <w:sz w:val="40"/>
          <w:szCs w:val="40"/>
          <w:highlight w:val="none"/>
        </w:rPr>
        <w:t>认证证书复印件</w:t>
      </w:r>
      <w:r>
        <w:rPr>
          <w:rFonts w:hint="default" w:ascii="Times New Roman" w:hAnsi="Times New Roman" w:eastAsia="方正小标宋_GBK" w:cs="Times New Roman"/>
          <w:sz w:val="40"/>
          <w:szCs w:val="40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-177800</wp:posOffset>
                </wp:positionH>
                <wp:positionV relativeFrom="paragraph">
                  <wp:posOffset>363855</wp:posOffset>
                </wp:positionV>
                <wp:extent cx="5977255" cy="7882255"/>
                <wp:effectExtent l="6350" t="6350" r="17145" b="1714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09625" y="1743075"/>
                          <a:ext cx="5977255" cy="78822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4pt;margin-top:28.65pt;height:620.65pt;width:470.65pt;z-index:251660288;v-text-anchor:middle;mso-width-relative:page;mso-height-relative:page;" filled="f" stroked="t" coordsize="21600,21600" o:gfxdata="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60hYv9oAAAALAQAADwAAAAAAAAABACAAAAAiAAAAZHJz&#10;L2Rvd25yZXYueG1sUEsBAhQAFAAAAAgAh07iQFlHRLR0AgAA1wQAAA4AAAAAAAAAAQAgAAAAKQEA&#10;AGRycy9lMm9Eb2MueG1sUEsFBgAAAAAGAAYAWQEAAA8G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1C174971">
      <w:pPr>
        <w:jc w:val="center"/>
        <w:rPr>
          <w:rFonts w:hint="eastAsia" w:ascii="方正仿宋_GB2312" w:hAnsi="方正仿宋_GB2312" w:eastAsia="方正仿宋_GB2312" w:cs="方正仿宋_GB2312"/>
          <w:b/>
          <w:bCs/>
          <w:color w:val="FF000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FF000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  <w:t>请将扫描件插入框内</w:t>
      </w:r>
    </w:p>
    <w:p w14:paraId="268FB937">
      <w:pPr>
        <w:jc w:val="center"/>
        <w:rPr>
          <w:rFonts w:hint="default" w:ascii="方正仿宋_GB2312" w:hAnsi="方正仿宋_GB2312" w:eastAsia="方正仿宋_GB2312" w:cs="方正仿宋_GB2312"/>
          <w:b/>
          <w:bCs/>
          <w:color w:val="FF000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FF000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  <w:t>（打印后，写上与原件一致且加盖公章）</w:t>
      </w:r>
    </w:p>
    <w:p w14:paraId="1509944B">
      <w:pPr>
        <w:jc w:val="center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7464DDFD">
      <w:pPr>
        <w:jc w:val="center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5E715C72">
      <w:pPr>
        <w:jc w:val="center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7EFFBE3F">
      <w:pPr>
        <w:jc w:val="center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7F651230">
      <w:pPr>
        <w:jc w:val="center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49173382">
      <w:pPr>
        <w:jc w:val="center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5EEE151F">
      <w:pPr>
        <w:jc w:val="center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6A434495">
      <w:pPr>
        <w:jc w:val="center"/>
        <w:rPr>
          <w:rFonts w:hint="default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110F81C5">
      <w:pPr>
        <w:jc w:val="left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1BA49FA6">
      <w:pPr>
        <w:jc w:val="left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742DAEF0">
      <w:pPr>
        <w:jc w:val="left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4709592A">
      <w:pPr>
        <w:jc w:val="left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6A3C62E6">
      <w:pPr>
        <w:jc w:val="left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3A562A13">
      <w:pPr>
        <w:jc w:val="left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5F6AC9CD">
      <w:pPr>
        <w:jc w:val="left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038DC682">
      <w:pPr>
        <w:jc w:val="left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19CE7128">
      <w:pPr>
        <w:rPr>
          <w:rFonts w:hint="default" w:ascii="Times New Roman" w:hAnsi="Times New Roman" w:cs="Times New Roman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70959906-4AC6-423F-B605-C7BFD38B67D8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BD3DA7B-541E-4410-8EF7-B2A40C6EE92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2FD75E43-EB61-4894-9CAF-7A5F338742DB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90DC1A74-E471-41F8-8433-D6D1212FEF6C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B098A972-45AC-4EB8-85DD-7147B40F3CEF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E18E0ADD-D11D-4A60-BD96-5E25B071107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61F9B517-4C42-4830-84EF-E67CF765AFF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27A1FA"/>
    <w:multiLevelType w:val="singleLevel"/>
    <w:tmpl w:val="2F27A1F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26832AA"/>
    <w:multiLevelType w:val="singleLevel"/>
    <w:tmpl w:val="326832A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3ZjIzZjczNjVkZWI0ZmQ3YmVmMjUzZGQ1YWQ3ZjMifQ=="/>
  </w:docVars>
  <w:rsids>
    <w:rsidRoot w:val="71D56D55"/>
    <w:rsid w:val="014B1E27"/>
    <w:rsid w:val="028952C6"/>
    <w:rsid w:val="03162A47"/>
    <w:rsid w:val="054F4E62"/>
    <w:rsid w:val="0B6B517E"/>
    <w:rsid w:val="0C513DF8"/>
    <w:rsid w:val="18626802"/>
    <w:rsid w:val="1BEA2396"/>
    <w:rsid w:val="1D910811"/>
    <w:rsid w:val="1F882D52"/>
    <w:rsid w:val="206473B7"/>
    <w:rsid w:val="22E9752D"/>
    <w:rsid w:val="252910EE"/>
    <w:rsid w:val="29CA3787"/>
    <w:rsid w:val="29FD638B"/>
    <w:rsid w:val="2F926239"/>
    <w:rsid w:val="33C323F3"/>
    <w:rsid w:val="34466CDB"/>
    <w:rsid w:val="3588776F"/>
    <w:rsid w:val="36CB6831"/>
    <w:rsid w:val="37DC19F2"/>
    <w:rsid w:val="3E997F66"/>
    <w:rsid w:val="3EDF0C4E"/>
    <w:rsid w:val="40713873"/>
    <w:rsid w:val="41952D92"/>
    <w:rsid w:val="44B3647A"/>
    <w:rsid w:val="44BC3BFE"/>
    <w:rsid w:val="493F16D1"/>
    <w:rsid w:val="49D35F1E"/>
    <w:rsid w:val="4B871B00"/>
    <w:rsid w:val="4C2A52EF"/>
    <w:rsid w:val="4F855029"/>
    <w:rsid w:val="51C17347"/>
    <w:rsid w:val="57330E59"/>
    <w:rsid w:val="586308C3"/>
    <w:rsid w:val="5AFF0B92"/>
    <w:rsid w:val="5C770D70"/>
    <w:rsid w:val="604B6509"/>
    <w:rsid w:val="689204E5"/>
    <w:rsid w:val="6E2D74A0"/>
    <w:rsid w:val="719238D8"/>
    <w:rsid w:val="71D56D55"/>
    <w:rsid w:val="73086F4B"/>
    <w:rsid w:val="7D81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1322</Words>
  <Characters>1421</Characters>
  <Lines>0</Lines>
  <Paragraphs>0</Paragraphs>
  <TotalTime>2</TotalTime>
  <ScaleCrop>false</ScaleCrop>
  <LinksUpToDate>false</LinksUpToDate>
  <CharactersWithSpaces>1600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2022-12-23T01:34:00Z</dcterms:created>
  <dc:creator>@vi</dc:creator>
  <cp:lastModifiedBy>WPS_西</cp:lastModifiedBy>
  <dcterms:modified xsi:type="dcterms:W3CDTF">2026-01-15T03:59:34Z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E8F632C83E874A8F893D3D27E93B3335</vt:lpwstr>
  </property>
  <property fmtid="{D5CDD505-2E9C-101B-9397-08002B2CF9AE}" pid="4" name="KSOTemplateDocerSaveRecord">
    <vt:lpwstr>eyJoZGlkIjoiMjM2Mzc0OThmMjZiZjM5NzlkOTYxNjM5YjBjOThlNzciLCJ1c2VySWQiOiIxNTIzNDY1ODIxIn0=</vt:lpwstr>
  </property>
</Properties>
</file>