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65FF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202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年通州区企业商标“消零”奖励</w:t>
      </w:r>
    </w:p>
    <w:p w14:paraId="7FF29B4F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申报指南</w:t>
      </w:r>
    </w:p>
    <w:p w14:paraId="26BF0177">
      <w:pPr>
        <w:widowControl/>
        <w:shd w:val="clear" w:color="auto" w:fill="FFFFFF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0547FA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一、申报对象</w:t>
      </w:r>
    </w:p>
    <w:p w14:paraId="7AC62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yellow"/>
          <w:lang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在通州区内从事经营的企业。</w:t>
      </w:r>
    </w:p>
    <w:p w14:paraId="6670C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二、申报项目和奖励标准</w:t>
      </w:r>
    </w:p>
    <w:p w14:paraId="6E096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对于企业主体首次注册国内商标，注册成功后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0.12分/件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（区财政、各镇（街道）分别配套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50%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）。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按照赋分制换算奖补资金，原则上1分不超过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0.5万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元。</w:t>
      </w:r>
    </w:p>
    <w:p w14:paraId="311718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三、申报时间</w:t>
      </w:r>
    </w:p>
    <w:p w14:paraId="1DFD18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yellow"/>
        </w:rPr>
        <w:t>202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yellow"/>
        </w:rPr>
        <w:t>年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日至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14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日。</w:t>
      </w:r>
    </w:p>
    <w:p w14:paraId="03FE925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材料清单</w:t>
      </w:r>
    </w:p>
    <w:p w14:paraId="21634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请提交《2025年通州区企业商标“消零”奖励申报材料》纸质版，具体要求如下：</w:t>
      </w:r>
    </w:p>
    <w:p w14:paraId="10E8C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1.营业执照复印件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5BA61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2.信用承诺书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0B7FD9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年度通州区企业商标“消零”奖励申请表</w:t>
      </w:r>
    </w:p>
    <w:p w14:paraId="43F69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4.商标注册证复印件</w:t>
      </w:r>
    </w:p>
    <w:p w14:paraId="6046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需按制式格式填写，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用A4纸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u w:val="single"/>
        </w:rPr>
        <w:t>装订成册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，并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每页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加盖申报单位公章。</w:t>
      </w:r>
    </w:p>
    <w:p w14:paraId="6FCBD3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五、申报程序</w:t>
      </w:r>
    </w:p>
    <w:p w14:paraId="044E7F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1、商标“消零”奖励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申报人在规定申报时间内，通过链接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https://f.wps.cn/g/f30yRrmq/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或扫描下方二维码进行网上填报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yellow"/>
          <w:u w:val="none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yellow"/>
          <w:u w:val="none"/>
          <w:shd w:val="clear" w:color="auto" w:fill="FFFFFF"/>
          <w:lang w:val="en-US" w:eastAsia="zh-CN" w:bidi="ar"/>
        </w:rPr>
        <w:t>请于1月27日前完成线上申报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yellow"/>
          <w:u w:val="none"/>
          <w:shd w:val="clear" w:color="auto" w:fill="FFFFFF"/>
          <w:lang w:eastAsia="zh-CN" w:bidi="ar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并在填报完成后将纸质材料提交至属地分局。</w:t>
      </w:r>
    </w:p>
    <w:p w14:paraId="55188F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各分局于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日前完成材料审核，并将盖章的申请表及其它材料汇总报送至知识产权科，由科室复审。</w:t>
      </w:r>
    </w:p>
    <w:p w14:paraId="2326D8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六、工作要求</w:t>
      </w:r>
    </w:p>
    <w:p w14:paraId="2578C6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各分局要切实履行职责，认真做好申请业务的指导、材料受理工作；在审核企业申报材料时，严格审查各类证明材料复印件真实性。</w:t>
      </w:r>
    </w:p>
    <w:p w14:paraId="1E683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yellow"/>
          <w:u w:val="none"/>
          <w:shd w:val="clear" w:color="auto" w:fill="FFFFFF"/>
          <w:lang w:eastAsia="zh-CN" w:bidi="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2987675</wp:posOffset>
            </wp:positionH>
            <wp:positionV relativeFrom="paragraph">
              <wp:posOffset>482600</wp:posOffset>
            </wp:positionV>
            <wp:extent cx="2019300" cy="2267585"/>
            <wp:effectExtent l="0" t="0" r="0" b="0"/>
            <wp:wrapThrough wrapText="bothSides">
              <wp:wrapPolygon>
                <wp:start x="0" y="0"/>
                <wp:lineTo x="0" y="21412"/>
                <wp:lineTo x="21396" y="21412"/>
                <wp:lineTo x="21396" y="0"/>
                <wp:lineTo x="0" y="0"/>
              </wp:wrapPolygon>
            </wp:wrapThrough>
            <wp:docPr id="3" name="图片 3" descr="e6647afd-63d8-465b-bcee-a5415e275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6647afd-63d8-465b-bcee-a5415e2755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申请人需对申请材料的真实性、有效性、合法性负主体责任，并作出信用承诺。</w:t>
      </w:r>
    </w:p>
    <w:p w14:paraId="7C3DB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奚烨</w:t>
      </w:r>
    </w:p>
    <w:p w14:paraId="33A07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联系电话：18360008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91</w:t>
      </w:r>
    </w:p>
    <w:p w14:paraId="163204FE">
      <w:pPr>
        <w:widowControl/>
        <w:shd w:val="clear" w:color="auto" w:fill="FFFFFF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0128B79F">
      <w:pPr>
        <w:widowControl/>
        <w:shd w:val="clear" w:color="auto" w:fill="FFFFFF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1809815D">
      <w:pPr>
        <w:widowControl/>
        <w:shd w:val="clear" w:color="auto" w:fill="FFFFFF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23B20C80">
      <w:pPr>
        <w:widowControl/>
        <w:shd w:val="clear" w:color="auto" w:fill="FFFFFF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02C1D954">
      <w:pPr>
        <w:widowControl/>
        <w:shd w:val="clear" w:color="auto" w:fill="FFFFFF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317C515B">
      <w:pP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br w:type="page"/>
      </w:r>
    </w:p>
    <w:tbl>
      <w:tblPr>
        <w:tblStyle w:val="4"/>
        <w:tblW w:w="96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619"/>
        <w:gridCol w:w="633"/>
        <w:gridCol w:w="445"/>
        <w:gridCol w:w="469"/>
        <w:gridCol w:w="1548"/>
        <w:gridCol w:w="1577"/>
        <w:gridCol w:w="1772"/>
      </w:tblGrid>
      <w:tr w14:paraId="2DF1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EDD62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54BB90A1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0BDFA37E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33238E1D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216BD3AF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4034D3DB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083C377D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684DBC9C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2025年通州区企业商标“消零”奖励</w:t>
            </w:r>
          </w:p>
          <w:p w14:paraId="618FCA69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申报材料</w:t>
            </w:r>
          </w:p>
          <w:p w14:paraId="09DE7BD9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4BD57316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2E93715C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2AC31E2A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D4A279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28D188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9E58F5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25916D4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DE0F7F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4731D75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u w:val="singl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单位名称（公章）：</w:t>
            </w:r>
          </w:p>
          <w:p w14:paraId="7A926969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联系人：                          联系电话：</w:t>
            </w:r>
          </w:p>
          <w:p w14:paraId="59DE68C6">
            <w:pPr>
              <w:jc w:val="left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填报时间：</w:t>
            </w:r>
          </w:p>
          <w:p w14:paraId="368BECD5">
            <w:pPr>
              <w:ind w:firstLine="3960" w:firstLineChars="900"/>
              <w:jc w:val="both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目录</w:t>
            </w:r>
          </w:p>
          <w:p w14:paraId="0D846DA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40"/>
                <w:szCs w:val="40"/>
                <w:highlight w:val="none"/>
                <w:shd w:val="clear" w:color="auto" w:fill="FFFFFF"/>
                <w:lang w:val="en-US" w:eastAsia="zh-CN" w:bidi="ar"/>
              </w:rPr>
            </w:pPr>
          </w:p>
          <w:p w14:paraId="634BB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  <w:highlight w:val="none"/>
              </w:rPr>
              <w:t>1.营业执照复印件</w:t>
            </w:r>
          </w:p>
          <w:p w14:paraId="197F2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  <w:highlight w:val="none"/>
              </w:rPr>
              <w:t>2.信用承诺书</w:t>
            </w:r>
          </w:p>
          <w:p w14:paraId="3B347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  <w:highlight w:val="none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6"/>
                <w:szCs w:val="36"/>
                <w:highlight w:val="none"/>
                <w:lang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  <w:highlight w:val="none"/>
              </w:rPr>
              <w:t>年度通州区企业商标“消零”奖励申请表</w:t>
            </w:r>
          </w:p>
          <w:p w14:paraId="5075E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  <w:highlight w:val="none"/>
              </w:rPr>
              <w:t>4.商标注册证复印件</w:t>
            </w:r>
          </w:p>
          <w:p w14:paraId="1ADAC720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D8E00E3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A698693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5F48D160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78A49B1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C6E5E03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CF7F836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CE005E0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3552A90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30E24A5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4F21E88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54FF90D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C1D7EA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C68D50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小标宋_GBK" w:cs="Times New Roman"/>
                <w:sz w:val="40"/>
                <w:szCs w:val="44"/>
                <w:highlight w:val="none"/>
              </w:rPr>
            </w:pPr>
          </w:p>
          <w:p w14:paraId="4709EC5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小标宋_GBK" w:cs="Times New Roman"/>
                <w:sz w:val="40"/>
                <w:szCs w:val="44"/>
                <w:highlight w:val="none"/>
              </w:rPr>
            </w:pPr>
          </w:p>
          <w:p w14:paraId="70AEA0FD">
            <w:pPr>
              <w:ind w:firstLine="3240" w:firstLineChars="900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588645</wp:posOffset>
                      </wp:positionV>
                      <wp:extent cx="5977255" cy="7882255"/>
                      <wp:effectExtent l="6350" t="6350" r="17145" b="1714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09625" y="1743075"/>
                                <a:ext cx="5977255" cy="788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65pt;margin-top:46.35pt;height:620.65pt;width:470.65pt;z-index:251659264;v-text-anchor:middle;mso-width-relative:page;mso-height-relative:page;" filled="f" stroked="t" coordsize="21600,21600" o:gfxdata="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JSGtY2QAAAAoBAAAPAAAAAAAAAAEAIAAAACIAAABkcnMv&#10;ZG93bnJldi54bWxQSwECFAAUAAAACACHTuJA8pMFT3QCAADXBAAADgAAAAAAAAABACAAAAAoAQAA&#10;ZHJzL2Uyb0RvYy54bWxQSwUGAAAAAAYABgBZAQAADg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  <w:t>营业执照复印件</w:t>
            </w:r>
          </w:p>
          <w:p w14:paraId="263A211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01E2AC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请图片插入框内</w:t>
            </w:r>
          </w:p>
          <w:p w14:paraId="26D74D26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（打印后，写上与原件一致且加盖公章）</w:t>
            </w:r>
          </w:p>
          <w:p w14:paraId="11CFDB9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CD30C4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43CCB10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06B8CF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4ED3E02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5F2F509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4A747F6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1FB0DA0C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58E6A73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F30630D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D8A2B36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1DCE543D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129EC33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299B85E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B49E68E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4E581F8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C6EDDF1">
            <w:pPr>
              <w:rPr>
                <w:rFonts w:hint="default" w:ascii="Times New Roman" w:hAnsi="Times New Roman" w:eastAsia="方正小标宋_GBK" w:cs="Times New Roman"/>
                <w:sz w:val="40"/>
                <w:szCs w:val="4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br w:type="page"/>
            </w:r>
          </w:p>
          <w:p w14:paraId="61571BD8">
            <w:pPr>
              <w:widowControl/>
              <w:spacing w:line="560" w:lineRule="exact"/>
              <w:ind w:firstLine="1200" w:firstLineChars="300"/>
              <w:jc w:val="both"/>
              <w:rPr>
                <w:rFonts w:hint="default" w:ascii="Times New Roman" w:hAnsi="Times New Roman" w:eastAsia="方正小标宋_GBK" w:cs="Times New Roman"/>
                <w:sz w:val="36"/>
                <w:szCs w:val="40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sz w:val="40"/>
                <w:szCs w:val="44"/>
                <w:highlight w:val="none"/>
              </w:rPr>
              <w:t>区级财政专项资金项目申报信用承诺书</w:t>
            </w:r>
          </w:p>
        </w:tc>
      </w:tr>
      <w:tr w14:paraId="3E9BC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2FB8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项目申报单位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285DA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00254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统一社会信用代码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35F2A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</w:tr>
      <w:tr w14:paraId="29A6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2B5A7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11D0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eastAsia="zh-CN"/>
              </w:rPr>
              <w:t>2025</w:t>
            </w:r>
            <w:r>
              <w:rPr>
                <w:rFonts w:hint="default" w:ascii="Times New Roman" w:hAnsi="Times New Roman" w:eastAsia="黑体" w:cs="Times New Roman"/>
                <w:sz w:val="22"/>
                <w:highlight w:val="none"/>
              </w:rPr>
              <w:t>年通州区企业商标“消零”奖励申报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55E9B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申报依据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6039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《南通市通州区知识产权资助奖励办法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val="en-US" w:eastAsia="zh-CN"/>
              </w:rPr>
              <w:t>2025年修订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》（通市监〔202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〕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号）</w:t>
            </w:r>
          </w:p>
        </w:tc>
      </w:tr>
      <w:tr w14:paraId="454E4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11D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申请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项目得分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B84CC">
            <w:pPr>
              <w:widowControl/>
              <w:spacing w:line="240" w:lineRule="atLeast"/>
              <w:jc w:val="right"/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分</w:t>
            </w:r>
          </w:p>
        </w:tc>
      </w:tr>
      <w:tr w14:paraId="15230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CEEF7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项目所在地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06C74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F5C6B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项目责任人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B5B27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A8344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C3A0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</w:tr>
      <w:tr w14:paraId="65B8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62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FA70476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 xml:space="preserve">项目申报单位承诺:                                                        </w:t>
            </w:r>
          </w:p>
        </w:tc>
      </w:tr>
      <w:tr w14:paraId="616F7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64448D8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1.本单位近三年信用状况良好，无严重失信行为。</w:t>
            </w:r>
          </w:p>
        </w:tc>
      </w:tr>
      <w:tr w14:paraId="070A9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8712AA5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2.申报的所有材料均依据相关项目申报要求,据实提供。</w:t>
            </w:r>
          </w:p>
        </w:tc>
      </w:tr>
      <w:tr w14:paraId="7BCEE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6B6EDEA">
            <w:pPr>
              <w:widowControl/>
              <w:numPr>
                <w:ilvl w:val="0"/>
                <w:numId w:val="0"/>
              </w:num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专项资金获批后将按规定使用。</w:t>
            </w:r>
          </w:p>
        </w:tc>
      </w:tr>
      <w:tr w14:paraId="60BDF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F92B9A6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4.如违背以上承诺，愿意承担相关责任，同意有关主管部门将相关失信信息记入公共信用信息系统。严重失信的，同意在相关政府门户网站公开。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64B55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5E20213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60CDD1C1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  <w:p w14:paraId="6FF490F4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553C7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809" w:type="dxa"/>
            <w:gridSpan w:val="3"/>
            <w:vMerge w:val="restart"/>
            <w:tcBorders>
              <w:top w:val="nil"/>
              <w:left w:val="single" w:color="auto" w:sz="4" w:space="0"/>
              <w:right w:val="nil"/>
            </w:tcBorders>
          </w:tcPr>
          <w:p w14:paraId="7A54C03E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60424FF1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688F7DF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AB675D9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项目申报责任人（签名）</w:t>
            </w:r>
          </w:p>
          <w:p w14:paraId="69C32425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2D56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809" w:type="dxa"/>
            <w:gridSpan w:val="3"/>
            <w:vMerge w:val="continue"/>
            <w:tcBorders>
              <w:left w:val="single" w:color="auto" w:sz="4" w:space="0"/>
              <w:right w:val="nil"/>
            </w:tcBorders>
          </w:tcPr>
          <w:p w14:paraId="6550E6F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013A16B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7B45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3809" w:type="dxa"/>
            <w:gridSpan w:val="3"/>
            <w:vMerge w:val="continue"/>
            <w:tcBorders>
              <w:left w:val="single" w:color="auto" w:sz="4" w:space="0"/>
              <w:right w:val="nil"/>
            </w:tcBorders>
          </w:tcPr>
          <w:p w14:paraId="0A9F977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A09B9D5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企业法人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（签名）            单位（公章）</w:t>
            </w:r>
          </w:p>
        </w:tc>
      </w:tr>
      <w:tr w14:paraId="3B042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38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14:paraId="79C083F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FF287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日期：</w:t>
            </w:r>
          </w:p>
        </w:tc>
      </w:tr>
    </w:tbl>
    <w:p w14:paraId="2402FFFE"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4F6E59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年通州区企业商标“消零”奖励申请表</w:t>
      </w:r>
    </w:p>
    <w:tbl>
      <w:tblPr>
        <w:tblStyle w:val="4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422"/>
        <w:gridCol w:w="2423"/>
        <w:gridCol w:w="2275"/>
      </w:tblGrid>
      <w:tr w14:paraId="1136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noWrap/>
            <w:vAlign w:val="center"/>
          </w:tcPr>
          <w:p w14:paraId="580F0B18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企业名称</w:t>
            </w:r>
          </w:p>
        </w:tc>
        <w:tc>
          <w:tcPr>
            <w:tcW w:w="2422" w:type="dxa"/>
            <w:noWrap/>
            <w:vAlign w:val="center"/>
          </w:tcPr>
          <w:p w14:paraId="113AFA6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423" w:type="dxa"/>
            <w:noWrap/>
            <w:vAlign w:val="center"/>
          </w:tcPr>
          <w:p w14:paraId="2D08B4E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统一社会信用代码</w:t>
            </w:r>
          </w:p>
        </w:tc>
        <w:tc>
          <w:tcPr>
            <w:tcW w:w="2275" w:type="dxa"/>
            <w:noWrap/>
            <w:vAlign w:val="center"/>
          </w:tcPr>
          <w:p w14:paraId="1D7E9F5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2C98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noWrap/>
            <w:vAlign w:val="center"/>
          </w:tcPr>
          <w:p w14:paraId="605E3B5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法定代表人姓名</w:t>
            </w:r>
          </w:p>
        </w:tc>
        <w:tc>
          <w:tcPr>
            <w:tcW w:w="2422" w:type="dxa"/>
            <w:noWrap/>
            <w:vAlign w:val="center"/>
          </w:tcPr>
          <w:p w14:paraId="2F5D68D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423" w:type="dxa"/>
            <w:noWrap/>
            <w:vAlign w:val="center"/>
          </w:tcPr>
          <w:p w14:paraId="5B58646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法定代表人联系方式</w:t>
            </w:r>
          </w:p>
        </w:tc>
        <w:tc>
          <w:tcPr>
            <w:tcW w:w="2275" w:type="dxa"/>
            <w:noWrap/>
            <w:vAlign w:val="center"/>
          </w:tcPr>
          <w:p w14:paraId="6F5F8B9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336B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noWrap/>
            <w:vAlign w:val="center"/>
          </w:tcPr>
          <w:p w14:paraId="14C0242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联系人</w:t>
            </w:r>
          </w:p>
        </w:tc>
        <w:tc>
          <w:tcPr>
            <w:tcW w:w="2422" w:type="dxa"/>
            <w:noWrap/>
            <w:vAlign w:val="center"/>
          </w:tcPr>
          <w:p w14:paraId="08F0B6A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423" w:type="dxa"/>
            <w:noWrap/>
            <w:vAlign w:val="center"/>
          </w:tcPr>
          <w:p w14:paraId="21030E3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联系方式</w:t>
            </w:r>
          </w:p>
        </w:tc>
        <w:tc>
          <w:tcPr>
            <w:tcW w:w="2275" w:type="dxa"/>
            <w:noWrap/>
            <w:vAlign w:val="center"/>
          </w:tcPr>
          <w:p w14:paraId="72EDFDC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39C0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noWrap/>
            <w:vAlign w:val="center"/>
          </w:tcPr>
          <w:p w14:paraId="7CCE796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注册地址</w:t>
            </w:r>
          </w:p>
        </w:tc>
        <w:tc>
          <w:tcPr>
            <w:tcW w:w="7120" w:type="dxa"/>
            <w:gridSpan w:val="3"/>
            <w:noWrap/>
            <w:vAlign w:val="center"/>
          </w:tcPr>
          <w:p w14:paraId="2E3A3D27">
            <w:pPr>
              <w:spacing w:line="3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6BF6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noWrap/>
            <w:vAlign w:val="center"/>
          </w:tcPr>
          <w:p w14:paraId="16924F4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银行账户名称</w:t>
            </w:r>
          </w:p>
        </w:tc>
        <w:tc>
          <w:tcPr>
            <w:tcW w:w="2422" w:type="dxa"/>
            <w:noWrap/>
            <w:vAlign w:val="center"/>
          </w:tcPr>
          <w:p w14:paraId="4149655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  <w:tc>
          <w:tcPr>
            <w:tcW w:w="2423" w:type="dxa"/>
            <w:noWrap/>
            <w:vAlign w:val="center"/>
          </w:tcPr>
          <w:p w14:paraId="682D56E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银行账号</w:t>
            </w:r>
          </w:p>
        </w:tc>
        <w:tc>
          <w:tcPr>
            <w:tcW w:w="2275" w:type="dxa"/>
            <w:noWrap/>
            <w:vAlign w:val="center"/>
          </w:tcPr>
          <w:p w14:paraId="55480A19">
            <w:pPr>
              <w:spacing w:line="360" w:lineRule="exact"/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</w:tr>
      <w:tr w14:paraId="0FF6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noWrap/>
            <w:vAlign w:val="center"/>
          </w:tcPr>
          <w:p w14:paraId="3A28403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开户行名称</w:t>
            </w:r>
          </w:p>
        </w:tc>
        <w:tc>
          <w:tcPr>
            <w:tcW w:w="7120" w:type="dxa"/>
            <w:gridSpan w:val="3"/>
            <w:noWrap/>
            <w:vAlign w:val="center"/>
          </w:tcPr>
          <w:p w14:paraId="7A08767B">
            <w:pPr>
              <w:spacing w:line="360" w:lineRule="exact"/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</w:tr>
      <w:tr w14:paraId="7446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39" w:type="dxa"/>
            <w:noWrap/>
            <w:vAlign w:val="center"/>
          </w:tcPr>
          <w:p w14:paraId="25DC37A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商标注册号</w:t>
            </w:r>
          </w:p>
        </w:tc>
        <w:tc>
          <w:tcPr>
            <w:tcW w:w="2422" w:type="dxa"/>
            <w:noWrap/>
            <w:vAlign w:val="center"/>
          </w:tcPr>
          <w:p w14:paraId="162EAD79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423" w:type="dxa"/>
            <w:noWrap/>
            <w:vAlign w:val="center"/>
          </w:tcPr>
          <w:p w14:paraId="59A65F4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注册时间</w:t>
            </w:r>
          </w:p>
        </w:tc>
        <w:tc>
          <w:tcPr>
            <w:tcW w:w="2275" w:type="dxa"/>
            <w:noWrap/>
            <w:vAlign w:val="center"/>
          </w:tcPr>
          <w:p w14:paraId="50A1E96B">
            <w:pPr>
              <w:spacing w:line="3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2FD8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39" w:type="dxa"/>
            <w:noWrap/>
            <w:vAlign w:val="center"/>
          </w:tcPr>
          <w:p w14:paraId="0410997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商标名称</w:t>
            </w:r>
          </w:p>
        </w:tc>
        <w:tc>
          <w:tcPr>
            <w:tcW w:w="2422" w:type="dxa"/>
            <w:noWrap/>
            <w:vAlign w:val="center"/>
          </w:tcPr>
          <w:p w14:paraId="0CFC1F7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423" w:type="dxa"/>
            <w:noWrap/>
            <w:vAlign w:val="center"/>
          </w:tcPr>
          <w:p w14:paraId="2D987D6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是否首次注册</w:t>
            </w:r>
          </w:p>
        </w:tc>
        <w:tc>
          <w:tcPr>
            <w:tcW w:w="2275" w:type="dxa"/>
            <w:noWrap/>
            <w:vAlign w:val="center"/>
          </w:tcPr>
          <w:p w14:paraId="71342D4B">
            <w:pPr>
              <w:spacing w:line="360" w:lineRule="exact"/>
              <w:ind w:firstLine="240" w:firstLineChars="100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是     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否</w:t>
            </w:r>
          </w:p>
        </w:tc>
      </w:tr>
      <w:tr w14:paraId="2CA5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2339" w:type="dxa"/>
            <w:noWrap/>
            <w:vAlign w:val="center"/>
          </w:tcPr>
          <w:p w14:paraId="29E11EB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项目得分</w:t>
            </w:r>
          </w:p>
        </w:tc>
        <w:tc>
          <w:tcPr>
            <w:tcW w:w="7120" w:type="dxa"/>
            <w:gridSpan w:val="3"/>
            <w:noWrap/>
            <w:vAlign w:val="center"/>
          </w:tcPr>
          <w:p w14:paraId="266DE746"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40AA9721"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6D49A504"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根据《南通市通州区知识产权资助奖励办法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2025年修订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》（通市监〔202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〕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号），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申请企业商标“消零”奖励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项目得分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。</w:t>
            </w:r>
          </w:p>
          <w:p w14:paraId="3D61EEEB"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4546F769"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58117EF0">
            <w:pPr>
              <w:spacing w:line="3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法定代表人（签字）：            申报单位（公章）：</w:t>
            </w:r>
          </w:p>
          <w:p w14:paraId="53871515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42CA08B2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      月     日</w:t>
            </w:r>
          </w:p>
        </w:tc>
      </w:tr>
      <w:tr w14:paraId="4EE6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2339" w:type="dxa"/>
            <w:noWrap/>
            <w:vAlign w:val="center"/>
          </w:tcPr>
          <w:p w14:paraId="2C46C02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分局初审意见</w:t>
            </w:r>
          </w:p>
        </w:tc>
        <w:tc>
          <w:tcPr>
            <w:tcW w:w="7120" w:type="dxa"/>
            <w:gridSpan w:val="3"/>
            <w:noWrap/>
            <w:vAlign w:val="center"/>
          </w:tcPr>
          <w:p w14:paraId="1A21C09F">
            <w:pPr>
              <w:spacing w:line="40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4077E46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50E3EA43">
            <w:pPr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分局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负责人（签字）：</w:t>
            </w:r>
          </w:p>
          <w:p w14:paraId="4DEB7334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分局（公章）：</w:t>
            </w:r>
          </w:p>
          <w:p w14:paraId="5C395B74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18E77E2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      月     日</w:t>
            </w:r>
          </w:p>
        </w:tc>
      </w:tr>
      <w:tr w14:paraId="03A8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2339" w:type="dxa"/>
            <w:noWrap/>
            <w:vAlign w:val="center"/>
          </w:tcPr>
          <w:p w14:paraId="1D023C3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区级部门审核意见</w:t>
            </w:r>
          </w:p>
        </w:tc>
        <w:tc>
          <w:tcPr>
            <w:tcW w:w="7120" w:type="dxa"/>
            <w:gridSpan w:val="3"/>
            <w:noWrap/>
            <w:vAlign w:val="center"/>
          </w:tcPr>
          <w:p w14:paraId="0C2AC5C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44CEBF47">
            <w:pPr>
              <w:spacing w:line="40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认定项目得分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          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。</w:t>
            </w:r>
          </w:p>
          <w:p w14:paraId="3C132381">
            <w:pPr>
              <w:spacing w:line="40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08E5F8F">
            <w:pPr>
              <w:spacing w:line="40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6010106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           审核人（签字）：</w:t>
            </w:r>
          </w:p>
          <w:p w14:paraId="522958DF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5FE87FD8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      月     日</w:t>
            </w:r>
          </w:p>
        </w:tc>
      </w:tr>
    </w:tbl>
    <w:p w14:paraId="0C57510C">
      <w:pPr>
        <w:rPr>
          <w:rFonts w:hint="default" w:ascii="Times New Roman" w:hAnsi="Times New Roman" w:cs="Times New Roman"/>
          <w:highlight w:val="none"/>
        </w:rPr>
      </w:pPr>
    </w:p>
    <w:p w14:paraId="5EAE5B33">
      <w:pPr>
        <w:rPr>
          <w:rFonts w:hint="default" w:ascii="Times New Roman" w:hAnsi="Times New Roman" w:cs="Times New Roman"/>
          <w:highlight w:val="none"/>
        </w:rPr>
      </w:pPr>
    </w:p>
    <w:p w14:paraId="3D8ECF15">
      <w:pPr>
        <w:rPr>
          <w:rFonts w:hint="default" w:ascii="Times New Roman" w:hAnsi="Times New Roman" w:cs="Times New Roman"/>
          <w:highlight w:val="none"/>
        </w:rPr>
      </w:pPr>
    </w:p>
    <w:p w14:paraId="3FA32C16">
      <w:pPr>
        <w:rPr>
          <w:rFonts w:hint="default" w:ascii="Times New Roman" w:hAnsi="Times New Roman" w:cs="Times New Roman"/>
          <w:highlight w:val="none"/>
        </w:rPr>
      </w:pPr>
    </w:p>
    <w:p w14:paraId="14E2FB8C">
      <w:pPr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588645</wp:posOffset>
                </wp:positionV>
                <wp:extent cx="5977255" cy="7882255"/>
                <wp:effectExtent l="6350" t="6350" r="1714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9625" y="1743075"/>
                          <a:ext cx="597725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45pt;margin-top:46.35pt;height:620.65pt;width:470.65pt;z-index:251660288;v-text-anchor:middle;mso-width-relative:page;mso-height-relative:page;" filled="f" stroked="t" coordsize="21600,21600" o:gfxdata="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lIa1jZAAAACgEAAA8AAAAAAAAAAQAgAAAAIgAAAGRycy9k&#10;b3ducmV2LnhtbFBLAQIUABQAAAAIAIdO4kCH+h3fcwIAANc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 xml:space="preserve">  商标注册证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复印件</w:t>
      </w:r>
    </w:p>
    <w:p w14:paraId="5CCE4EC8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040A0E1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请图片插入框内</w:t>
      </w:r>
      <w:bookmarkStart w:id="0" w:name="_GoBack"/>
      <w:bookmarkEnd w:id="0"/>
    </w:p>
    <w:p w14:paraId="7821A968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7B879737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C02999C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B354A99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F1019D8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A745AA2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1DB9938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D7DA788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1EC3AFD">
      <w:pPr>
        <w:jc w:val="center"/>
        <w:rPr>
          <w:rFonts w:hint="default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955DAE0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8C9382F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6FE577D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E87AD8D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C7A03AC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36D7D20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391B9D0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00DE3F6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1C97250"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A79E14E-03FB-42A4-BF76-2D5D3168CA6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091283-3C4D-41A7-BA79-C0B3D20CF3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191FFA7-931D-4660-9C17-F9B9517B88C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B379DE6-14E2-44CA-A007-A773B169625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D4DAFCD-AC96-46D5-B9B6-C388E170F2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4E73304-FE8E-4086-B4D0-B8C6B6A8C3F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B9366"/>
    <w:multiLevelType w:val="singleLevel"/>
    <w:tmpl w:val="5EEB93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jIzZjczNjVkZWI0ZmQ3YmVmMjUzZGQ1YWQ3ZjMifQ=="/>
  </w:docVars>
  <w:rsids>
    <w:rsidRoot w:val="5DD31B33"/>
    <w:rsid w:val="02A74229"/>
    <w:rsid w:val="0597688A"/>
    <w:rsid w:val="0C6D0B70"/>
    <w:rsid w:val="0FD04DF1"/>
    <w:rsid w:val="11130999"/>
    <w:rsid w:val="118168CE"/>
    <w:rsid w:val="1366226A"/>
    <w:rsid w:val="1C7A1EFF"/>
    <w:rsid w:val="29905C27"/>
    <w:rsid w:val="30041C4E"/>
    <w:rsid w:val="33E24547"/>
    <w:rsid w:val="348B537B"/>
    <w:rsid w:val="36134091"/>
    <w:rsid w:val="37DC3A6E"/>
    <w:rsid w:val="39D54C2E"/>
    <w:rsid w:val="3BD218D5"/>
    <w:rsid w:val="467E5D0A"/>
    <w:rsid w:val="4ED16953"/>
    <w:rsid w:val="504169FE"/>
    <w:rsid w:val="5478645E"/>
    <w:rsid w:val="5DD31B33"/>
    <w:rsid w:val="652C4790"/>
    <w:rsid w:val="674014D6"/>
    <w:rsid w:val="6E063C22"/>
    <w:rsid w:val="71364E6B"/>
    <w:rsid w:val="75BC32ED"/>
    <w:rsid w:val="7B42141C"/>
    <w:rsid w:val="7C76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1149</Words>
  <Characters>1250</Characters>
  <Lines>0</Lines>
  <Paragraphs>0</Paragraphs>
  <TotalTime>53</TotalTime>
  <ScaleCrop>false</ScaleCrop>
  <LinksUpToDate>false</LinksUpToDate>
  <CharactersWithSpaces>1436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2022-12-23T01:35:00Z</dcterms:created>
  <dc:creator>@vi</dc:creator>
  <cp:lastModifiedBy>WPS_西</cp:lastModifiedBy>
  <dcterms:modified xsi:type="dcterms:W3CDTF">2026-01-15T04:00:27Z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D2BF4988FDE04E7E966BFE40BDB44DD6</vt:lpwstr>
  </property>
  <property fmtid="{D5CDD505-2E9C-101B-9397-08002B2CF9AE}" pid="4" name="KSOTemplateDocerSaveRecord">
    <vt:lpwstr>eyJoZGlkIjoiMjM2Mzc0OThmMjZiZjM5NzlkOTYxNjM5YjBjOThlNzciLCJ1c2VySWQiOiIxNTIzNDY1ODIxIn0=</vt:lpwstr>
  </property>
</Properties>
</file>