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838" w:leftChars="-399" w:firstLine="835" w:firstLineChars="261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520" w:lineRule="exact"/>
        <w:ind w:firstLine="400" w:firstLineChars="100"/>
        <w:rPr>
          <w:rFonts w:ascii="new roma" w:hAnsi="new roma" w:eastAsia="方正大标宋简体"/>
          <w:sz w:val="24"/>
          <w:szCs w:val="24"/>
        </w:rPr>
      </w:pPr>
      <w:r>
        <w:rPr>
          <w:rFonts w:hint="eastAsia" w:ascii="方正小标宋_GBK" w:hAnsi="new roma" w:eastAsia="方正小标宋_GBK"/>
          <w:sz w:val="40"/>
          <w:szCs w:val="40"/>
        </w:rPr>
        <w:t>平潮镇财政局公</w:t>
      </w:r>
      <w:r>
        <w:rPr>
          <w:rFonts w:hint="eastAsia" w:ascii="方正小标宋_GBK" w:hAnsi="黑体" w:eastAsia="方正小标宋_GBK" w:cs="宋体"/>
          <w:bCs/>
          <w:kern w:val="36"/>
          <w:sz w:val="40"/>
          <w:szCs w:val="40"/>
        </w:rPr>
        <w:t>开招聘工作人</w:t>
      </w:r>
      <w:r>
        <w:rPr>
          <w:rFonts w:hint="eastAsia" w:ascii="方正小标宋_GBK" w:hAnsi="黑体" w:eastAsia="方正小标宋_GBK" w:cs="宋体"/>
          <w:bCs/>
          <w:kern w:val="36"/>
          <w:sz w:val="40"/>
          <w:szCs w:val="44"/>
        </w:rPr>
        <w:t>员岗位简介表</w:t>
      </w:r>
    </w:p>
    <w:tbl>
      <w:tblPr>
        <w:tblStyle w:val="5"/>
        <w:tblW w:w="9996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904"/>
        <w:gridCol w:w="772"/>
        <w:gridCol w:w="2603"/>
        <w:gridCol w:w="700"/>
        <w:gridCol w:w="1343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7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521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职位说明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20" w:firstLineChars="10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1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总</w:t>
            </w: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2"/>
              </w:rPr>
              <w:t>账</w:t>
            </w:r>
          </w:p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会 计</w:t>
            </w:r>
          </w:p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20" w:firstLineChars="1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1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负责总账财务核算和管理。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人员性质为劳务派遣合同工。试用期3个月，试用期内工资2500元/月，相关保险待遇从试用期开始进行缴纳，不享受其他待遇。试用期满，考察合格正式录用后，享受基本工资2500元/月，岗位补贴1500元/月，职称工资500-1000元/月。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大专及以上学历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财务财会类专业或具有初级会计师及以上职称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1、年龄35周岁以下；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2、熟悉财经法规，有较强的财务核算能力、分析能力和沟通协调能力；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3、具有两年以上的企业会计岗位工作经历。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507" w:type="dxa"/>
            <w:vAlign w:val="center"/>
          </w:tcPr>
          <w:p>
            <w:pPr>
              <w:widowControl/>
              <w:spacing w:line="240" w:lineRule="exact"/>
              <w:ind w:firstLine="220" w:firstLineChars="10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会计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line="240" w:lineRule="exact"/>
              <w:ind w:firstLine="220" w:firstLineChars="1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负责日常财务核算和管理。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人员性质为劳务派遣合同工。试用期3个月，试用期内工资2500元/月，相关保险待遇从试用期开始进行缴纳，不享受其他待遇。试用期满，考察合格正式录用后，享受基本工资2500元/月，岗位补贴500元/月，职称工资500-1000元/月。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大专及以上学历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财务财会类专业或具有会计从业资格证书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1、年龄35周岁以下；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2、熟悉财经法规，有较强的财务核算能力、分析能力和沟通协调能力。</w:t>
            </w:r>
          </w:p>
          <w:p>
            <w:pPr>
              <w:widowControl/>
              <w:spacing w:line="240" w:lineRule="exact"/>
              <w:ind w:firstLine="440" w:firstLineChars="200"/>
              <w:rPr>
                <w:rFonts w:asciiTheme="minorEastAsia" w:hAnsiTheme="minorEastAsia" w:cstheme="minorEastAsia"/>
                <w:sz w:val="22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rPr>
          <w:sz w:val="24"/>
          <w:szCs w:val="28"/>
        </w:rPr>
      </w:pP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737C"/>
    <w:rsid w:val="001962D6"/>
    <w:rsid w:val="00210953"/>
    <w:rsid w:val="00274920"/>
    <w:rsid w:val="003425E9"/>
    <w:rsid w:val="00387040"/>
    <w:rsid w:val="003A113F"/>
    <w:rsid w:val="00603873"/>
    <w:rsid w:val="00625F21"/>
    <w:rsid w:val="0067428F"/>
    <w:rsid w:val="006C0EC8"/>
    <w:rsid w:val="007433A1"/>
    <w:rsid w:val="00757507"/>
    <w:rsid w:val="00783D6A"/>
    <w:rsid w:val="007E7FCF"/>
    <w:rsid w:val="008C5F15"/>
    <w:rsid w:val="008D4A38"/>
    <w:rsid w:val="00A3737C"/>
    <w:rsid w:val="00A948EF"/>
    <w:rsid w:val="00A9720D"/>
    <w:rsid w:val="00EE2BA3"/>
    <w:rsid w:val="00F73178"/>
    <w:rsid w:val="00FE3ADC"/>
    <w:rsid w:val="00FF6C7F"/>
    <w:rsid w:val="09882A90"/>
    <w:rsid w:val="09A57BFA"/>
    <w:rsid w:val="0E6B1DE9"/>
    <w:rsid w:val="0EC84F21"/>
    <w:rsid w:val="0FEB2BC0"/>
    <w:rsid w:val="101E22A1"/>
    <w:rsid w:val="112D22B1"/>
    <w:rsid w:val="149B6201"/>
    <w:rsid w:val="14A322FA"/>
    <w:rsid w:val="150F37DD"/>
    <w:rsid w:val="186A0D06"/>
    <w:rsid w:val="1886513E"/>
    <w:rsid w:val="1AC5659B"/>
    <w:rsid w:val="1C450279"/>
    <w:rsid w:val="1FBC681A"/>
    <w:rsid w:val="25E91AB3"/>
    <w:rsid w:val="26CC71FF"/>
    <w:rsid w:val="2D5F2121"/>
    <w:rsid w:val="2E164B16"/>
    <w:rsid w:val="31FD1649"/>
    <w:rsid w:val="34D249F1"/>
    <w:rsid w:val="37C72B8A"/>
    <w:rsid w:val="39BC7DC8"/>
    <w:rsid w:val="3A6B6A32"/>
    <w:rsid w:val="3D1C6823"/>
    <w:rsid w:val="45F22679"/>
    <w:rsid w:val="49C23BD2"/>
    <w:rsid w:val="4DFB3497"/>
    <w:rsid w:val="4EAD0D8E"/>
    <w:rsid w:val="4EE25F93"/>
    <w:rsid w:val="54551D48"/>
    <w:rsid w:val="545D51EA"/>
    <w:rsid w:val="567A5B2F"/>
    <w:rsid w:val="56F40578"/>
    <w:rsid w:val="5788437D"/>
    <w:rsid w:val="592E51B8"/>
    <w:rsid w:val="594024B3"/>
    <w:rsid w:val="59A553CD"/>
    <w:rsid w:val="5A3221BB"/>
    <w:rsid w:val="5BA34A08"/>
    <w:rsid w:val="5D1665CC"/>
    <w:rsid w:val="5EBE4468"/>
    <w:rsid w:val="60920F8D"/>
    <w:rsid w:val="60DB654B"/>
    <w:rsid w:val="63E83F4C"/>
    <w:rsid w:val="64A43EDF"/>
    <w:rsid w:val="65200C12"/>
    <w:rsid w:val="6B326971"/>
    <w:rsid w:val="6D1F181F"/>
    <w:rsid w:val="6D21652D"/>
    <w:rsid w:val="71B84BCF"/>
    <w:rsid w:val="72DB4B1F"/>
    <w:rsid w:val="77CE5B4B"/>
    <w:rsid w:val="7865077A"/>
    <w:rsid w:val="7B6B5882"/>
    <w:rsid w:val="7BE75B1A"/>
    <w:rsid w:val="7E5955F3"/>
    <w:rsid w:val="7E7929ED"/>
    <w:rsid w:val="7EE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548</Words>
  <Characters>3128</Characters>
  <Lines>26</Lines>
  <Paragraphs>7</Paragraphs>
  <TotalTime>146</TotalTime>
  <ScaleCrop>false</ScaleCrop>
  <LinksUpToDate>false</LinksUpToDate>
  <CharactersWithSpaces>3669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2021-07-20T06:43:00Z</dcterms:created>
  <dc:creator>Microsoft</dc:creator>
  <cp:lastModifiedBy>Administrator</cp:lastModifiedBy>
  <cp:lastPrinted>2021-08-03T07:17:35Z</cp:lastPrinted>
  <dcterms:modified xsi:type="dcterms:W3CDTF">2021-08-03T07:33:01Z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6F8DF179173D4BF5B49659F15BDB8AF8</vt:lpwstr>
  </property>
</Properties>
</file>