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黑体_GBK" w:hAnsi="方正黑体_GBK" w:eastAsia="方正黑体_GBK" w:cs="方正黑体_GBK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6"/>
          <w:szCs w:val="36"/>
        </w:rPr>
        <w:t>拟立项202</w:t>
      </w: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年第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批省以上现代农业发展项目汇总表</w:t>
      </w:r>
      <w:bookmarkEnd w:id="0"/>
    </w:p>
    <w:tbl>
      <w:tblPr>
        <w:tblStyle w:val="2"/>
        <w:tblW w:w="13942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15"/>
        <w:gridCol w:w="1995"/>
        <w:gridCol w:w="1230"/>
        <w:gridCol w:w="5742"/>
        <w:gridCol w:w="1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项目单位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补助金额（万元）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通州区二甲绿萌速冻蔬菜生产设备建设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南通绿萌食品有限公司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二甲镇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余北社区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速冻蔬菜色选机及配套设施1套、蒸汽发生器及配套设施1套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通州区二甲镇坨墩村连栋大棚建设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南通哈谷农业科技有限公司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二甲镇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坨墩村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连栋大棚100亩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通州区东社镇天采草莓冷藏库建设项目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南通天采果蔬种植有限公司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东社镇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东社居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冷藏库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400立方米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通州区东社镇丰科粮食仓储与加工二期扩建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江苏丰科农业科技发展有限公司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东社镇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严北村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新建粮食仓库2100平米，配套装卸车1辆、输送机2台、谷糙分离机1台、输送带80米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通州区十总镇季家庄村农业库房项目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通州区十总镇季家庄村股份经济合作社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十总镇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季家庄村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建造钢结构库房1190平方米，混凝土场地1000平方米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通州区石港镇四港村粮食储备库建设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南通市通州区石港镇四港村股份经济合作社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石港镇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四港村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粮食储备库520平方米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通州区石港镇渔湾米业色选生产线建设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南通市通州区渔湾米业有限公司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石港镇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石西村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色选机1台，提升机1台，米仓1只，色选机平台1个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南通五粮创意休闲农业设施建设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南通五粮生态农业科技有限公司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石港镇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睹史院村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稻米馆数字光影展厅设施1套，真空包装机1台，科普展馆设施1套，垂钓浮筒平台200平方米。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通州区刘桥镇嘉安速冻荠菜自动化生产线及配套设备设施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江苏嘉安食品有限公司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刘桥镇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新联工业园区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速冻荠菜自动化生产线1条（提升机1台、滚筒去杂机1台、翻板清洗机1台、切菜前输送机1台、脱水前提升机2台、脱水机2台、脱水后输送提升机1台、粉碎前提升机1台、荠菜粉碎机1台、振动筛选机1台、螺旋提升机1台、挑选输送机2台），配套设备1套（搬运车1辆、输送机1台、铲车1辆、蒸汽锅炉1台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通州区兴仁镇麦蒂酥农产品加工设施建设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南通麦蒂酥食品有限公司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兴仁镇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孙家桥村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一体化生产线1条、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智能化包装线1条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713.5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2FB470CB"/>
    <w:rsid w:val="2FB4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821</Characters>
  <Lines>0</Lines>
  <Paragraphs>0</Paragraphs>
  <TotalTime>0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2023-09-07T06:13:00Z</dcterms:created>
  <dc:creator>吃不胖的派大星</dc:creator>
  <cp:lastModifiedBy>吃不胖的派大星</cp:lastModifiedBy>
  <dcterms:modified xsi:type="dcterms:W3CDTF">2023-09-07T06:13:43Z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AF93EA50235842E3804A998F91678F35_11</vt:lpwstr>
  </property>
</Properties>
</file>