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vertAnchor="page" w:horzAnchor="page" w:tblpX="1511" w:tblpY="1698"/>
        <w:tblOverlap w:val="never"/>
        <w:tblW w:w="0" w:type="auto"/>
        <w:tblInd w:w="0" w:type="dxa"/>
        <w:tblLayout w:type="fixed"/>
        <w:tblCellMar>
          <w:top w:w="0" w:type="dxa"/>
          <w:left w:w="108" w:type="dxa"/>
          <w:bottom w:w="0" w:type="dxa"/>
          <w:right w:w="108" w:type="dxa"/>
        </w:tblCellMar>
      </w:tblPr>
      <w:tblGrid>
        <w:gridCol w:w="8844"/>
      </w:tblGrid>
      <w:tr>
        <w:tblPrEx>
          <w:tblCellMar>
            <w:top w:w="0" w:type="dxa"/>
            <w:left w:w="108" w:type="dxa"/>
            <w:bottom w:w="0" w:type="dxa"/>
            <w:right w:w="108" w:type="dxa"/>
          </w:tblCellMar>
        </w:tblPrEx>
        <w:tc>
          <w:tcPr>
            <w:tcW w:w="8844" w:type="dxa"/>
            <w:tcMar>
              <w:left w:w="0" w:type="dxa"/>
              <w:right w:w="0" w:type="dxa"/>
            </w:tcMar>
          </w:tcPr>
          <w:p>
            <w:pPr>
              <w:pStyle w:val="18"/>
              <w:spacing w:line="600" w:lineRule="exact"/>
              <w:jc w:val="both"/>
              <w:rPr>
                <w:rFonts w:ascii="Times New Roman" w:hAnsi="Times New Roman" w:cs="Times New Roman"/>
                <w:color w:val="000000"/>
                <w:sz w:val="32"/>
              </w:rPr>
            </w:pPr>
          </w:p>
        </w:tc>
      </w:tr>
      <w:tr>
        <w:tblPrEx>
          <w:tblCellMar>
            <w:top w:w="0" w:type="dxa"/>
            <w:left w:w="108" w:type="dxa"/>
            <w:bottom w:w="0" w:type="dxa"/>
            <w:right w:w="108" w:type="dxa"/>
          </w:tblCellMar>
        </w:tblPrEx>
        <w:tc>
          <w:tcPr>
            <w:tcW w:w="8844" w:type="dxa"/>
            <w:tcMar>
              <w:left w:w="0" w:type="dxa"/>
              <w:right w:w="0" w:type="dxa"/>
            </w:tcMar>
          </w:tcPr>
          <w:p>
            <w:pPr>
              <w:pStyle w:val="18"/>
              <w:spacing w:line="600" w:lineRule="exact"/>
              <w:jc w:val="both"/>
              <w:rPr>
                <w:rFonts w:ascii="Times New Roman" w:hAnsi="Times New Roman" w:cs="Times New Roman"/>
                <w:color w:val="000000"/>
                <w:sz w:val="32"/>
              </w:rPr>
            </w:pPr>
          </w:p>
        </w:tc>
      </w:tr>
      <w:tr>
        <w:tblPrEx>
          <w:tblCellMar>
            <w:top w:w="0" w:type="dxa"/>
            <w:left w:w="108" w:type="dxa"/>
            <w:bottom w:w="0" w:type="dxa"/>
            <w:right w:w="108" w:type="dxa"/>
          </w:tblCellMar>
        </w:tblPrEx>
        <w:tc>
          <w:tcPr>
            <w:tcW w:w="8844" w:type="dxa"/>
            <w:tcMar>
              <w:left w:w="0" w:type="dxa"/>
              <w:right w:w="0" w:type="dxa"/>
            </w:tcMar>
          </w:tcPr>
          <w:p>
            <w:pPr>
              <w:pStyle w:val="18"/>
              <w:spacing w:line="600" w:lineRule="exact"/>
              <w:jc w:val="both"/>
              <w:rPr>
                <w:rFonts w:ascii="Times New Roman" w:hAnsi="Times New Roman" w:cs="Times New Roman"/>
                <w:color w:val="000000"/>
                <w:sz w:val="32"/>
              </w:rPr>
            </w:pPr>
          </w:p>
        </w:tc>
      </w:tr>
      <w:tr>
        <w:tblPrEx>
          <w:tblCellMar>
            <w:top w:w="0" w:type="dxa"/>
            <w:left w:w="108" w:type="dxa"/>
            <w:bottom w:w="0" w:type="dxa"/>
            <w:right w:w="108" w:type="dxa"/>
          </w:tblCellMar>
        </w:tblPrEx>
        <w:tc>
          <w:tcPr>
            <w:tcW w:w="8844" w:type="dxa"/>
            <w:tcMar>
              <w:left w:w="0" w:type="dxa"/>
              <w:right w:w="0" w:type="dxa"/>
            </w:tcMar>
          </w:tcPr>
          <w:p>
            <w:pPr>
              <w:pStyle w:val="19"/>
              <w:spacing w:before="120" w:after="300" w:line="1300" w:lineRule="atLeast"/>
              <w:rPr>
                <w:rFonts w:ascii="Times New Roman" w:eastAsia="方正小标宋_GBK" w:cs="Times New Roman"/>
                <w:w w:val="50"/>
                <w:sz w:val="130"/>
                <w:szCs w:val="130"/>
              </w:rPr>
            </w:pPr>
            <w:r>
              <w:rPr>
                <w:rFonts w:ascii="Times New Roman" w:eastAsia="方正小标宋_GBK" w:cs="Times New Roman"/>
                <w:w w:val="50"/>
                <w:sz w:val="130"/>
                <w:szCs w:val="130"/>
              </w:rPr>
              <w:t>南通市生态环境局文件</w:t>
            </w:r>
          </w:p>
        </w:tc>
      </w:tr>
      <w:tr>
        <w:tblPrEx>
          <w:tblCellMar>
            <w:top w:w="0" w:type="dxa"/>
            <w:left w:w="108" w:type="dxa"/>
            <w:bottom w:w="0" w:type="dxa"/>
            <w:right w:w="108" w:type="dxa"/>
          </w:tblCellMar>
        </w:tblPrEx>
        <w:tc>
          <w:tcPr>
            <w:tcW w:w="8844" w:type="dxa"/>
            <w:tcMar>
              <w:left w:w="0" w:type="dxa"/>
              <w:right w:w="0" w:type="dxa"/>
            </w:tcMar>
          </w:tcPr>
          <w:p>
            <w:pPr>
              <w:tabs>
                <w:tab w:val="left" w:pos="8364"/>
              </w:tabs>
              <w:jc w:val="center"/>
              <w:rPr>
                <w:rFonts w:ascii="Times New Roman" w:hAnsi="Times New Roman" w:cs="Times New Roman"/>
              </w:rPr>
            </w:pPr>
            <w:r>
              <w:rPr>
                <w:rFonts w:ascii="Times New Roman" w:hAnsi="Times New Roman" w:eastAsia="方正仿宋_GBK" w:cs="Times New Roman"/>
                <w:sz w:val="32"/>
                <w:szCs w:val="32"/>
              </w:rPr>
              <w:t>通环办〔2023〕</w:t>
            </w:r>
            <w:r>
              <w:rPr>
                <w:rFonts w:hint="eastAsia" w:ascii="Times New Roman" w:hAnsi="Times New Roman" w:eastAsia="方正仿宋_GBK" w:cs="Times New Roman"/>
                <w:sz w:val="32"/>
                <w:szCs w:val="32"/>
                <w:lang w:val="en-US" w:eastAsia="zh-CN"/>
              </w:rPr>
              <w:t>73</w:t>
            </w:r>
            <w:r>
              <w:rPr>
                <w:rFonts w:ascii="Times New Roman" w:hAnsi="Times New Roman" w:eastAsia="方正仿宋_GBK" w:cs="Times New Roman"/>
                <w:sz w:val="32"/>
                <w:szCs w:val="32"/>
              </w:rPr>
              <w:t>号</w:t>
            </w:r>
          </w:p>
        </w:tc>
      </w:tr>
      <w:tr>
        <w:tblPrEx>
          <w:tblCellMar>
            <w:top w:w="0" w:type="dxa"/>
            <w:left w:w="108" w:type="dxa"/>
            <w:bottom w:w="0" w:type="dxa"/>
            <w:right w:w="108" w:type="dxa"/>
          </w:tblCellMar>
        </w:tblPrEx>
        <w:tc>
          <w:tcPr>
            <w:tcW w:w="8844" w:type="dxa"/>
            <w:tcMar>
              <w:left w:w="0" w:type="dxa"/>
              <w:right w:w="0" w:type="dxa"/>
            </w:tcMar>
          </w:tcPr>
          <w:p>
            <w:pPr>
              <w:pStyle w:val="20"/>
              <w:spacing w:after="840" w:line="100" w:lineRule="atLeast"/>
              <w:ind w:left="-57" w:right="-57"/>
              <w:rPr>
                <w:rFonts w:ascii="Times New Roman" w:cs="Times New Roman"/>
              </w:rPr>
            </w:pPr>
            <w:r>
              <w:rPr>
                <w:rFonts w:ascii="Times New Roman" w:cs="Times New Roman"/>
              </w:rPr>
              <w:object>
                <v:shape id="_x0000_i1025" o:spt="75" type="#_x0000_t75" style="height:6.75pt;width:447pt;" o:ole="t" filled="f" o:preferrelative="t" stroked="f" coordsize="21600,21600">
                  <v:path/>
                  <v:fill on="f" focussize="0,0"/>
                  <v:stroke on="f" joinstyle="miter"/>
                  <v:imagedata r:id="rId8" o:title=""/>
                  <o:lock v:ext="edit" aspectratio="t"/>
                  <w10:wrap type="none"/>
                  <w10:anchorlock/>
                </v:shape>
                <o:OLEObject Type="Embed" ProgID="Word.Picture.8" ShapeID="_x0000_i1025" DrawAspect="Content" ObjectID="_1468075725" r:id="rId7">
                  <o:LockedField>false</o:LockedField>
                </o:OLEObject>
              </w:object>
            </w:r>
          </w:p>
        </w:tc>
      </w:tr>
    </w:tbl>
    <w:p>
      <w:pPr>
        <w:keepNext w:val="0"/>
        <w:keepLines w:val="0"/>
        <w:pageBreakBefore w:val="0"/>
        <w:kinsoku/>
        <w:wordWrap/>
        <w:overflowPunct/>
        <w:topLinePunct w:val="0"/>
        <w:autoSpaceDE/>
        <w:autoSpaceDN/>
        <w:bidi w:val="0"/>
        <w:snapToGrid/>
        <w:spacing w:line="590" w:lineRule="exact"/>
        <w:jc w:val="center"/>
        <w:textAlignment w:val="auto"/>
        <w:rPr>
          <w:rFonts w:hint="eastAsia" w:ascii="方正小标宋_GBK" w:hAnsi="Times New Roman" w:eastAsia="方正小标宋_GBK" w:cs="方正小标宋_GBK"/>
          <w:sz w:val="44"/>
          <w:szCs w:val="56"/>
          <w:lang w:eastAsia="zh-CN"/>
        </w:rPr>
      </w:pPr>
    </w:p>
    <w:p>
      <w:pPr>
        <w:keepNext w:val="0"/>
        <w:keepLines w:val="0"/>
        <w:pageBreakBefore w:val="0"/>
        <w:kinsoku/>
        <w:wordWrap/>
        <w:overflowPunct/>
        <w:topLinePunct w:val="0"/>
        <w:autoSpaceDE/>
        <w:autoSpaceDN/>
        <w:bidi w:val="0"/>
        <w:snapToGrid/>
        <w:spacing w:line="590" w:lineRule="exact"/>
        <w:jc w:val="center"/>
        <w:textAlignment w:val="auto"/>
        <w:rPr>
          <w:rFonts w:ascii="方正小标宋_GBK" w:hAnsi="Times New Roman" w:eastAsia="方正小标宋_GBK" w:cs="方正小标宋_GBK"/>
          <w:sz w:val="44"/>
          <w:szCs w:val="56"/>
        </w:rPr>
      </w:pPr>
      <w:r>
        <w:rPr>
          <w:rFonts w:hint="eastAsia" w:ascii="方正小标宋_GBK" w:hAnsi="Times New Roman" w:eastAsia="方正小标宋_GBK" w:cs="方正小标宋_GBK"/>
          <w:sz w:val="44"/>
          <w:szCs w:val="56"/>
          <w:lang w:eastAsia="zh-CN"/>
        </w:rPr>
        <w:t>南通市生态环境局</w:t>
      </w:r>
      <w:r>
        <w:rPr>
          <w:rFonts w:hint="eastAsia" w:ascii="方正小标宋_GBK" w:hAnsi="Times New Roman" w:eastAsia="方正小标宋_GBK" w:cs="方正小标宋_GBK"/>
          <w:sz w:val="44"/>
          <w:szCs w:val="56"/>
        </w:rPr>
        <w:t>关于进一步加强和规范</w:t>
      </w:r>
      <w:r>
        <w:fldChar w:fldCharType="begin"/>
      </w:r>
      <w:r>
        <w:instrText xml:space="preserve"> HYPERLINK "https://huanbao.bjx.com.cn/topics/ruhaipaiwukou/" \t "_blank" </w:instrText>
      </w:r>
      <w:r>
        <w:fldChar w:fldCharType="separate"/>
      </w:r>
      <w:r>
        <w:rPr>
          <w:rFonts w:hint="eastAsia" w:ascii="方正小标宋_GBK" w:hAnsi="Times New Roman" w:eastAsia="方正小标宋_GBK" w:cs="方正小标宋_GBK"/>
          <w:sz w:val="44"/>
          <w:szCs w:val="56"/>
        </w:rPr>
        <w:t>入海排污口</w:t>
      </w:r>
      <w:r>
        <w:rPr>
          <w:rFonts w:hint="eastAsia" w:ascii="方正小标宋_GBK" w:hAnsi="Times New Roman" w:eastAsia="方正小标宋_GBK" w:cs="方正小标宋_GBK"/>
          <w:sz w:val="44"/>
          <w:szCs w:val="56"/>
        </w:rPr>
        <w:fldChar w:fldCharType="end"/>
      </w:r>
      <w:r>
        <w:rPr>
          <w:rFonts w:hint="eastAsia" w:ascii="方正小标宋_GBK" w:hAnsi="Times New Roman" w:eastAsia="方正小标宋_GBK" w:cs="方正小标宋_GBK"/>
          <w:sz w:val="44"/>
          <w:szCs w:val="56"/>
        </w:rPr>
        <w:t>设置</w:t>
      </w:r>
      <w:r>
        <w:rPr>
          <w:rFonts w:hint="eastAsia" w:ascii="方正小标宋_GBK" w:hAnsi="Times New Roman" w:eastAsia="方正小标宋_GBK" w:cs="方正小标宋_GBK"/>
          <w:sz w:val="44"/>
          <w:szCs w:val="56"/>
          <w:lang w:eastAsia="zh-CN"/>
        </w:rPr>
        <w:t>备案</w:t>
      </w:r>
      <w:r>
        <w:rPr>
          <w:rFonts w:hint="eastAsia" w:ascii="方正小标宋_GBK" w:hAnsi="Times New Roman" w:eastAsia="方正小标宋_GBK" w:cs="方正小标宋_GBK"/>
          <w:sz w:val="44"/>
          <w:szCs w:val="56"/>
        </w:rPr>
        <w:t>管理工作的通知</w:t>
      </w:r>
    </w:p>
    <w:p>
      <w:pPr>
        <w:keepNext w:val="0"/>
        <w:keepLines w:val="0"/>
        <w:pageBreakBefore w:val="0"/>
        <w:kinsoku/>
        <w:wordWrap/>
        <w:overflowPunct/>
        <w:topLinePunct w:val="0"/>
        <w:autoSpaceDE/>
        <w:autoSpaceDN/>
        <w:bidi w:val="0"/>
        <w:snapToGrid/>
        <w:spacing w:line="590" w:lineRule="exact"/>
        <w:textAlignment w:val="auto"/>
        <w:rPr>
          <w:rFonts w:ascii="方正小标宋_GBK" w:hAnsi="Times New Roman" w:eastAsia="方正小标宋_GBK" w:cs="方正小标宋_GBK"/>
          <w:sz w:val="44"/>
          <w:szCs w:val="56"/>
        </w:rPr>
      </w:pPr>
    </w:p>
    <w:p>
      <w:pPr>
        <w:keepNext w:val="0"/>
        <w:keepLines w:val="0"/>
        <w:pageBreakBefore w:val="0"/>
        <w:kinsoku/>
        <w:wordWrap/>
        <w:overflowPunct/>
        <w:topLinePunct w:val="0"/>
        <w:autoSpaceDE/>
        <w:autoSpaceDN/>
        <w:bidi w:val="0"/>
        <w:adjustRightInd w:val="0"/>
        <w:snapToGrid/>
        <w:spacing w:line="590" w:lineRule="exact"/>
        <w:textAlignment w:val="auto"/>
        <w:rPr>
          <w:rFonts w:ascii="Times New Roman" w:hAnsi="Times New Roman" w:eastAsia="方正仿宋_GBK" w:cs="仿宋_GB2312"/>
          <w:color w:val="auto"/>
          <w:sz w:val="32"/>
          <w:szCs w:val="32"/>
        </w:rPr>
      </w:pPr>
      <w:bookmarkStart w:id="0" w:name="_Hlk133392809"/>
      <w:r>
        <w:rPr>
          <w:rFonts w:hint="eastAsia" w:ascii="Times New Roman" w:hAnsi="Times New Roman" w:eastAsia="方正仿宋_GBK" w:cs="Times New Roman"/>
          <w:color w:val="auto"/>
          <w:sz w:val="32"/>
          <w:szCs w:val="32"/>
        </w:rPr>
        <w:t>沿海各驻县（市、区）生态环境局</w:t>
      </w:r>
      <w:bookmarkEnd w:id="0"/>
      <w:r>
        <w:rPr>
          <w:rFonts w:hint="eastAsia" w:ascii="Times New Roman" w:hAnsi="Times New Roman" w:eastAsia="方正仿宋_GBK" w:cs="仿宋_GB2312"/>
          <w:color w:val="auto"/>
          <w:sz w:val="32"/>
          <w:szCs w:val="32"/>
        </w:rPr>
        <w:t>：</w:t>
      </w:r>
    </w:p>
    <w:p>
      <w:pPr>
        <w:pStyle w:val="8"/>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为保护好海洋生态环境，</w:t>
      </w:r>
      <w:bookmarkStart w:id="4" w:name="_GoBack"/>
      <w:bookmarkEnd w:id="4"/>
      <w:r>
        <w:rPr>
          <w:rFonts w:ascii="Times New Roman" w:hAnsi="Times New Roman" w:eastAsia="方正仿宋_GBK"/>
          <w:color w:val="auto"/>
          <w:sz w:val="32"/>
          <w:szCs w:val="32"/>
        </w:rPr>
        <w:t>根据《中华人民共和国</w:t>
      </w:r>
      <w:r>
        <w:rPr>
          <w:color w:val="auto"/>
          <w:sz w:val="32"/>
          <w:szCs w:val="32"/>
        </w:rPr>
        <w:fldChar w:fldCharType="begin"/>
      </w:r>
      <w:r>
        <w:rPr>
          <w:color w:val="auto"/>
          <w:sz w:val="32"/>
          <w:szCs w:val="32"/>
        </w:rPr>
        <w:instrText xml:space="preserve"> HYPERLINK "https://huanbao.bjx.com.cn/topics/haiyanghuanjingbaohu/" \t "_blank" </w:instrText>
      </w:r>
      <w:r>
        <w:rPr>
          <w:color w:val="auto"/>
          <w:sz w:val="32"/>
          <w:szCs w:val="32"/>
        </w:rPr>
        <w:fldChar w:fldCharType="separate"/>
      </w:r>
      <w:r>
        <w:rPr>
          <w:rFonts w:ascii="Times New Roman" w:hAnsi="Times New Roman" w:eastAsia="方正仿宋_GBK"/>
          <w:color w:val="auto"/>
          <w:sz w:val="32"/>
          <w:szCs w:val="32"/>
        </w:rPr>
        <w:t>海洋环境保护</w:t>
      </w:r>
      <w:r>
        <w:rPr>
          <w:rFonts w:ascii="Times New Roman" w:hAnsi="Times New Roman" w:eastAsia="方正仿宋_GBK"/>
          <w:color w:val="auto"/>
          <w:sz w:val="32"/>
          <w:szCs w:val="32"/>
        </w:rPr>
        <w:fldChar w:fldCharType="end"/>
      </w:r>
      <w:r>
        <w:rPr>
          <w:rFonts w:ascii="Times New Roman" w:hAnsi="Times New Roman" w:eastAsia="方正仿宋_GBK"/>
          <w:color w:val="auto"/>
          <w:sz w:val="32"/>
          <w:szCs w:val="32"/>
        </w:rPr>
        <w:t>法》《防治陆源污染物污染损害海洋环境管理条例》《</w:t>
      </w:r>
      <w:r>
        <w:rPr>
          <w:rFonts w:hint="eastAsia" w:ascii="Times New Roman" w:hAnsi="Times New Roman" w:eastAsia="方正仿宋_GBK"/>
          <w:color w:val="auto"/>
          <w:sz w:val="32"/>
          <w:szCs w:val="32"/>
        </w:rPr>
        <w:t>国务院办公厅关于加强入河入海排污口监督管理工作的实施意见</w:t>
      </w:r>
      <w:r>
        <w:rPr>
          <w:rFonts w:ascii="Times New Roman" w:hAnsi="Times New Roman" w:eastAsia="方正仿宋_GBK"/>
          <w:color w:val="auto"/>
          <w:sz w:val="32"/>
          <w:szCs w:val="32"/>
        </w:rPr>
        <w:t>》等有关法律法规</w:t>
      </w:r>
      <w:r>
        <w:rPr>
          <w:rFonts w:hint="eastAsia" w:ascii="Times New Roman" w:hAnsi="Times New Roman" w:eastAsia="方正仿宋_GBK"/>
          <w:color w:val="auto"/>
          <w:sz w:val="32"/>
          <w:szCs w:val="32"/>
        </w:rPr>
        <w:t>和文件的</w:t>
      </w:r>
      <w:r>
        <w:rPr>
          <w:rFonts w:ascii="Times New Roman" w:hAnsi="Times New Roman" w:eastAsia="方正仿宋_GBK"/>
          <w:color w:val="auto"/>
          <w:sz w:val="32"/>
          <w:szCs w:val="32"/>
        </w:rPr>
        <w:t>要求，现就进一步加强和规范入海排污口</w:t>
      </w:r>
      <w:r>
        <w:rPr>
          <w:rFonts w:hint="eastAsia" w:ascii="Times New Roman" w:hAnsi="Times New Roman" w:eastAsia="方正仿宋_GBK"/>
          <w:color w:val="auto"/>
          <w:sz w:val="32"/>
          <w:szCs w:val="32"/>
          <w:lang w:eastAsia="zh-CN"/>
        </w:rPr>
        <w:t>设置备案</w:t>
      </w:r>
      <w:r>
        <w:rPr>
          <w:rFonts w:ascii="Times New Roman" w:hAnsi="Times New Roman" w:eastAsia="方正仿宋_GBK"/>
          <w:color w:val="auto"/>
          <w:sz w:val="32"/>
          <w:szCs w:val="32"/>
        </w:rPr>
        <w:t>管理工作有关事宜通知如下：</w:t>
      </w:r>
    </w:p>
    <w:p>
      <w:pPr>
        <w:pStyle w:val="8"/>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jc w:val="both"/>
        <w:textAlignment w:val="auto"/>
        <w:rPr>
          <w:rStyle w:val="11"/>
          <w:rFonts w:hint="eastAsia" w:ascii="方正黑体_GBK" w:hAnsi="Times New Roman" w:eastAsia="方正黑体_GBK"/>
          <w:b w:val="0"/>
          <w:color w:val="auto"/>
          <w:sz w:val="32"/>
          <w:szCs w:val="32"/>
          <w:lang w:eastAsia="zh-CN"/>
        </w:rPr>
      </w:pPr>
      <w:r>
        <w:rPr>
          <w:rStyle w:val="11"/>
          <w:rFonts w:hint="eastAsia" w:ascii="方正黑体_GBK" w:hAnsi="Times New Roman" w:eastAsia="方正黑体_GBK"/>
          <w:b w:val="0"/>
          <w:color w:val="auto"/>
          <w:sz w:val="32"/>
          <w:szCs w:val="32"/>
        </w:rPr>
        <w:t>一、</w:t>
      </w:r>
      <w:r>
        <w:rPr>
          <w:rStyle w:val="11"/>
          <w:rFonts w:hint="eastAsia" w:ascii="方正黑体_GBK" w:hAnsi="Times New Roman" w:eastAsia="方正黑体_GBK"/>
          <w:b w:val="0"/>
          <w:color w:val="auto"/>
          <w:sz w:val="32"/>
          <w:szCs w:val="32"/>
          <w:lang w:eastAsia="zh-CN"/>
        </w:rPr>
        <w:t>规范入海排污口设置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（一）设置要求</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入海排污口是指法定海岸线向海一侧，从陆地直接或通过管道、沟、渠等排污通道向海洋环境水体排放污水的口门。</w:t>
      </w:r>
      <w:r>
        <w:rPr>
          <w:rFonts w:hint="eastAsia" w:ascii="Times New Roman" w:hAnsi="Times New Roman" w:eastAsia="方正仿宋_GBK" w:cs="Times New Roman"/>
          <w:color w:val="auto"/>
          <w:sz w:val="32"/>
          <w:szCs w:val="32"/>
          <w:lang w:eastAsia="zh-CN"/>
        </w:rPr>
        <w:t>根据《中华人民共和国海洋环境保护法》，</w:t>
      </w:r>
      <w:r>
        <w:rPr>
          <w:rFonts w:hint="default" w:ascii="Times New Roman" w:hAnsi="Times New Roman" w:eastAsia="方正仿宋_GBK" w:cs="Times New Roman"/>
          <w:color w:val="auto"/>
          <w:sz w:val="32"/>
          <w:szCs w:val="32"/>
        </w:rPr>
        <w:t>入海排污口</w:t>
      </w:r>
      <w:r>
        <w:rPr>
          <w:rFonts w:hint="eastAsia" w:ascii="Times New Roman" w:hAnsi="Times New Roman" w:eastAsia="方正仿宋_GBK" w:cs="Times New Roman"/>
          <w:color w:val="auto"/>
          <w:sz w:val="32"/>
          <w:szCs w:val="32"/>
          <w:lang w:eastAsia="zh-CN"/>
        </w:rPr>
        <w:t>位置的选择，</w:t>
      </w:r>
      <w:r>
        <w:rPr>
          <w:rFonts w:hint="default" w:ascii="Times New Roman" w:hAnsi="Times New Roman" w:eastAsia="方正仿宋_GBK" w:cs="Times New Roman"/>
          <w:color w:val="auto"/>
          <w:sz w:val="32"/>
          <w:szCs w:val="32"/>
        </w:rPr>
        <w:t>应当</w:t>
      </w:r>
      <w:r>
        <w:rPr>
          <w:rFonts w:hint="eastAsia" w:ascii="Times New Roman" w:hAnsi="Times New Roman" w:eastAsia="方正仿宋_GBK" w:cs="Times New Roman"/>
          <w:color w:val="auto"/>
          <w:sz w:val="32"/>
          <w:szCs w:val="32"/>
          <w:lang w:eastAsia="zh-CN"/>
        </w:rPr>
        <w:t>根据</w:t>
      </w:r>
      <w:r>
        <w:rPr>
          <w:rFonts w:hint="default" w:ascii="Times New Roman" w:hAnsi="Times New Roman" w:eastAsia="方正仿宋_GBK" w:cs="Times New Roman"/>
          <w:color w:val="auto"/>
          <w:sz w:val="32"/>
          <w:szCs w:val="32"/>
        </w:rPr>
        <w:t>海洋功能区划、海水动力条件和有关规定，经科学论证后，报</w:t>
      </w:r>
      <w:r>
        <w:rPr>
          <w:rFonts w:hint="eastAsia" w:ascii="Times New Roman" w:hAnsi="Times New Roman" w:eastAsia="方正仿宋_GBK" w:cs="Times New Roman"/>
          <w:color w:val="auto"/>
          <w:sz w:val="32"/>
          <w:szCs w:val="32"/>
          <w:lang w:eastAsia="zh-CN"/>
        </w:rPr>
        <w:t>设区的市级以上人民政府环境保护行政主管部门备案。</w:t>
      </w:r>
      <w:r>
        <w:rPr>
          <w:rFonts w:hint="default" w:ascii="Times New Roman" w:hAnsi="Times New Roman" w:eastAsia="方正仿宋_GBK" w:cs="Times New Roman"/>
          <w:color w:val="auto"/>
          <w:sz w:val="32"/>
          <w:szCs w:val="32"/>
        </w:rPr>
        <w:t>入海排污口污染物排放执行国家、地方或相关行业污染物排放标准，同时满足</w:t>
      </w:r>
      <w:r>
        <w:rPr>
          <w:rFonts w:hint="eastAsia" w:ascii="Times New Roman" w:hAnsi="Times New Roman" w:eastAsia="方正仿宋_GBK" w:cs="Times New Roman"/>
          <w:color w:val="auto"/>
          <w:sz w:val="32"/>
          <w:szCs w:val="32"/>
          <w:lang w:eastAsia="zh-CN"/>
        </w:rPr>
        <w:t>近岸海域“三线一单”</w:t>
      </w:r>
      <w:r>
        <w:rPr>
          <w:rFonts w:hint="default" w:ascii="Times New Roman" w:hAnsi="Times New Roman" w:eastAsia="方正仿宋_GBK" w:cs="Times New Roman"/>
          <w:color w:val="auto"/>
          <w:sz w:val="32"/>
          <w:szCs w:val="32"/>
        </w:rPr>
        <w:t>、近岸海域环境功能区的环境管理要求。入</w:t>
      </w:r>
      <w:r>
        <w:rPr>
          <w:rFonts w:hint="default" w:ascii="Times New Roman" w:hAnsi="Times New Roman" w:eastAsia="方正仿宋_GBK" w:cs="Times New Roman"/>
          <w:color w:val="auto"/>
          <w:sz w:val="32"/>
          <w:szCs w:val="32"/>
          <w:lang w:eastAsia="zh-CN"/>
        </w:rPr>
        <w:t>海排污口设置应为监测预留空间，确保满足测流、监测条件。多个排污单位共用一个排污口的，应在管网及排口设置上满足污染排查溯源要求。</w:t>
      </w:r>
      <w:r>
        <w:rPr>
          <w:rFonts w:hint="default" w:ascii="Times New Roman" w:hAnsi="Times New Roman" w:eastAsia="方正仿宋_GBK" w:cs="Times New Roman"/>
          <w:color w:val="auto"/>
          <w:sz w:val="32"/>
          <w:szCs w:val="32"/>
        </w:rPr>
        <w:t>采用暗沟或者管道方式排放的排污口，出水管位置应在低潮线以下。在有条件的地区，应当将排污口深海设置，实行离岸排放。在海洋自然保护区、海洋特别保护区、海滨风景名胜区、海滨风景游览区、盐场保护区、旅游度假区、海水增养殖区、海水浴场、重要渔业水域和其他需要特别保护的区域内，不得新建入海排污口。在严格保护岸线的保护范围内，不得设置排污口。</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（二）管理分类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入海排污口分为工业排污口、城镇污水处理厂排污口、农业排口、其他排口四种类型。工业排污口包括工矿企业排污口和雨洪排口、工业及其他各类园区污水处理厂排污口和雨洪排口等；农业排口包括规模化畜禽养殖排污口、规模化水产养殖排污口等；其他排口包括大中型灌区排口、规模以下水产养殖排污口、农村污水处理设施排污口、农村生活污水散排口等。入海排污口污水混合排放的，原则上按应执行最严格排放标准的污水性质确定入海排污口类型。</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入海排污口实施分类管理。工矿企业、工业及其他各类园区污水处理厂、城镇污水处理厂排污口实施重点管理。规模化畜禽养殖、规模化水产养殖排污口实施一般管理。实施重点管理和一般管理之外的入海排污口，均实施简化管理。</w:t>
      </w:r>
    </w:p>
    <w:p>
      <w:pPr>
        <w:pStyle w:val="8"/>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jc w:val="both"/>
        <w:textAlignment w:val="auto"/>
        <w:rPr>
          <w:rStyle w:val="11"/>
          <w:rFonts w:hint="default" w:ascii="方正黑体_GBK" w:hAnsi="Times New Roman" w:eastAsia="方正黑体_GBK" w:cs="Times New Roman"/>
          <w:b w:val="0"/>
          <w:color w:val="auto"/>
          <w:sz w:val="32"/>
          <w:szCs w:val="32"/>
          <w:lang w:eastAsia="zh-CN"/>
        </w:rPr>
      </w:pPr>
      <w:r>
        <w:rPr>
          <w:rStyle w:val="11"/>
          <w:rFonts w:hint="default" w:ascii="方正黑体_GBK" w:hAnsi="Times New Roman" w:eastAsia="方正黑体_GBK" w:cs="Times New Roman"/>
          <w:b w:val="0"/>
          <w:color w:val="auto"/>
          <w:sz w:val="32"/>
          <w:szCs w:val="32"/>
          <w:lang w:eastAsia="zh-CN"/>
        </w:rPr>
        <w:t>二、完善入海排污口备案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（一）备案流程</w:t>
      </w:r>
    </w:p>
    <w:p>
      <w:pPr>
        <w:pStyle w:val="8"/>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jc w:val="both"/>
        <w:textAlignment w:val="auto"/>
        <w:rPr>
          <w:rFonts w:hint="eastAsia" w:ascii="Times New Roman" w:hAnsi="Times New Roman" w:eastAsia="方正仿宋_GBK" w:cs="Times New Roman"/>
          <w:caps w:val="0"/>
          <w:color w:val="auto"/>
          <w:spacing w:val="0"/>
          <w:sz w:val="32"/>
          <w:szCs w:val="32"/>
          <w:shd w:val="clear" w:fill="FFFFFF"/>
          <w:lang w:eastAsia="zh-CN"/>
        </w:rPr>
      </w:pPr>
      <w:r>
        <w:rPr>
          <w:rFonts w:hint="default" w:ascii="Times New Roman" w:hAnsi="Times New Roman" w:eastAsia="方正仿宋_GBK" w:cs="Times New Roman"/>
          <w:caps w:val="0"/>
          <w:color w:val="auto"/>
          <w:spacing w:val="0"/>
          <w:sz w:val="32"/>
          <w:szCs w:val="32"/>
          <w:shd w:val="clear" w:fill="FFFFFF"/>
          <w:lang w:eastAsia="zh-CN"/>
        </w:rPr>
        <w:t>入海排污口设置由市</w:t>
      </w:r>
      <w:r>
        <w:rPr>
          <w:rFonts w:hint="eastAsia" w:ascii="Times New Roman" w:hAnsi="Times New Roman" w:eastAsia="方正仿宋_GBK" w:cs="Times New Roman"/>
          <w:caps w:val="0"/>
          <w:color w:val="auto"/>
          <w:spacing w:val="0"/>
          <w:sz w:val="32"/>
          <w:szCs w:val="32"/>
          <w:shd w:val="clear" w:fill="FFFFFF"/>
          <w:lang w:eastAsia="zh-CN"/>
        </w:rPr>
        <w:t>生态环境局</w:t>
      </w:r>
      <w:r>
        <w:rPr>
          <w:rFonts w:hint="default" w:ascii="Times New Roman" w:hAnsi="Times New Roman" w:eastAsia="方正仿宋_GBK" w:cs="Times New Roman"/>
          <w:caps w:val="0"/>
          <w:color w:val="auto"/>
          <w:spacing w:val="0"/>
          <w:sz w:val="32"/>
          <w:szCs w:val="32"/>
          <w:shd w:val="clear" w:fill="FFFFFF"/>
          <w:lang w:eastAsia="zh-CN"/>
        </w:rPr>
        <w:t>备案。</w:t>
      </w:r>
      <w:r>
        <w:rPr>
          <w:rFonts w:hint="eastAsia" w:ascii="Times New Roman" w:hAnsi="Times New Roman" w:eastAsia="方正仿宋_GBK" w:cs="Times New Roman"/>
          <w:caps w:val="0"/>
          <w:color w:val="auto"/>
          <w:spacing w:val="0"/>
          <w:sz w:val="32"/>
          <w:szCs w:val="32"/>
          <w:shd w:val="clear" w:fill="FFFFFF"/>
          <w:lang w:eastAsia="zh-CN"/>
        </w:rPr>
        <w:t>责任主体应在入海排污口开工建设前完成备案。入海排污口备案时，责任主体应向市生态环境局</w:t>
      </w:r>
      <w:r>
        <w:rPr>
          <w:rFonts w:hint="default" w:ascii="Times New Roman" w:hAnsi="Times New Roman" w:eastAsia="方正仿宋_GBK" w:cs="Times New Roman"/>
          <w:caps w:val="0"/>
          <w:color w:val="auto"/>
          <w:spacing w:val="0"/>
          <w:sz w:val="32"/>
          <w:szCs w:val="32"/>
          <w:shd w:val="clear" w:fill="FFFFFF"/>
        </w:rPr>
        <w:t>提交</w:t>
      </w:r>
      <w:r>
        <w:rPr>
          <w:rFonts w:hint="eastAsia" w:ascii="Times New Roman" w:hAnsi="Times New Roman" w:eastAsia="方正仿宋_GBK" w:cs="Times New Roman"/>
          <w:caps w:val="0"/>
          <w:color w:val="auto"/>
          <w:spacing w:val="0"/>
          <w:sz w:val="32"/>
          <w:szCs w:val="32"/>
          <w:shd w:val="clear" w:fill="FFFFFF"/>
          <w:lang w:eastAsia="zh-CN"/>
        </w:rPr>
        <w:t>入海排污口备案信息表等相关材料，并就其真实、准确、完整性做出承诺</w:t>
      </w:r>
      <w:r>
        <w:rPr>
          <w:rFonts w:hint="default" w:ascii="Times New Roman" w:hAnsi="Times New Roman" w:eastAsia="方正仿宋_GBK" w:cs="Times New Roman"/>
          <w:caps w:val="0"/>
          <w:color w:val="auto"/>
          <w:spacing w:val="0"/>
          <w:sz w:val="32"/>
          <w:szCs w:val="32"/>
          <w:shd w:val="clear" w:fill="FFFFFF"/>
        </w:rPr>
        <w:t>。</w:t>
      </w:r>
      <w:r>
        <w:rPr>
          <w:rFonts w:hint="eastAsia" w:ascii="Times New Roman" w:hAnsi="Times New Roman" w:eastAsia="方正仿宋_GBK" w:cs="Times New Roman"/>
          <w:caps w:val="0"/>
          <w:color w:val="auto"/>
          <w:spacing w:val="0"/>
          <w:sz w:val="32"/>
          <w:szCs w:val="32"/>
          <w:shd w:val="clear" w:fill="FFFFFF"/>
          <w:lang w:eastAsia="zh-CN"/>
        </w:rPr>
        <w:t>备案部门</w:t>
      </w:r>
      <w:r>
        <w:rPr>
          <w:rFonts w:hint="default" w:ascii="Times New Roman" w:hAnsi="Times New Roman" w:eastAsia="方正仿宋_GBK" w:cs="Times New Roman"/>
          <w:caps w:val="0"/>
          <w:color w:val="auto"/>
          <w:spacing w:val="0"/>
          <w:sz w:val="32"/>
          <w:szCs w:val="32"/>
          <w:shd w:val="clear" w:fill="FFFFFF"/>
        </w:rPr>
        <w:t>收到备案材料后，</w:t>
      </w:r>
      <w:r>
        <w:rPr>
          <w:rFonts w:hint="eastAsia" w:ascii="Times New Roman" w:hAnsi="Times New Roman" w:eastAsia="方正仿宋_GBK" w:cs="Times New Roman"/>
          <w:caps w:val="0"/>
          <w:color w:val="auto"/>
          <w:spacing w:val="0"/>
          <w:sz w:val="32"/>
          <w:szCs w:val="32"/>
          <w:shd w:val="clear" w:fill="FFFFFF"/>
          <w:lang w:eastAsia="zh-CN"/>
        </w:rPr>
        <w:t>对符合法律规定、材料符合要求的，按照有关要求予以命名和编码，出具备案回执。建设项目需要编制环境影响报告书（表）的，其排污口设置在环评文件审核通过后备案，建设单位在编制环境影响报告书（表）时，应包含入海排污口设置论证专章。备案部门</w:t>
      </w:r>
      <w:r>
        <w:rPr>
          <w:rFonts w:hint="default" w:ascii="Times New Roman" w:hAnsi="Times New Roman" w:eastAsia="方正仿宋_GBK" w:cs="Times New Roman"/>
          <w:caps w:val="0"/>
          <w:color w:val="auto"/>
          <w:spacing w:val="0"/>
          <w:sz w:val="32"/>
          <w:szCs w:val="32"/>
          <w:shd w:val="clear" w:fill="FFFFFF"/>
        </w:rPr>
        <w:t>在完成备案后15个工作日内</w:t>
      </w:r>
      <w:r>
        <w:rPr>
          <w:rFonts w:hint="eastAsia" w:ascii="Times New Roman" w:hAnsi="Times New Roman" w:eastAsia="方正仿宋_GBK" w:cs="Times New Roman"/>
          <w:caps w:val="0"/>
          <w:color w:val="auto"/>
          <w:spacing w:val="0"/>
          <w:sz w:val="32"/>
          <w:szCs w:val="32"/>
          <w:shd w:val="clear" w:fill="FFFFFF"/>
          <w:lang w:eastAsia="zh-CN"/>
        </w:rPr>
        <w:t>依法将</w:t>
      </w:r>
      <w:r>
        <w:rPr>
          <w:rFonts w:hint="default" w:ascii="Times New Roman" w:hAnsi="Times New Roman" w:eastAsia="方正仿宋_GBK" w:cs="Times New Roman"/>
          <w:caps w:val="0"/>
          <w:color w:val="auto"/>
          <w:spacing w:val="0"/>
          <w:sz w:val="32"/>
          <w:szCs w:val="32"/>
          <w:shd w:val="clear" w:fill="FFFFFF"/>
        </w:rPr>
        <w:t>入海排污口设置情况通报</w:t>
      </w:r>
      <w:r>
        <w:rPr>
          <w:rFonts w:hint="eastAsia" w:ascii="Times New Roman" w:hAnsi="Times New Roman" w:eastAsia="方正仿宋_GBK" w:cs="Times New Roman"/>
          <w:caps w:val="0"/>
          <w:color w:val="auto"/>
          <w:spacing w:val="0"/>
          <w:sz w:val="32"/>
          <w:szCs w:val="32"/>
          <w:shd w:val="clear" w:fill="FFFFFF"/>
          <w:lang w:eastAsia="zh-CN"/>
        </w:rPr>
        <w:t>自然资源</w:t>
      </w:r>
      <w:r>
        <w:rPr>
          <w:rFonts w:hint="default" w:ascii="Times New Roman" w:hAnsi="Times New Roman" w:eastAsia="方正仿宋_GBK" w:cs="Times New Roman"/>
          <w:caps w:val="0"/>
          <w:color w:val="auto"/>
          <w:spacing w:val="0"/>
          <w:sz w:val="32"/>
          <w:szCs w:val="32"/>
          <w:shd w:val="clear" w:fill="FFFFFF"/>
        </w:rPr>
        <w:t>、海事、渔业行政主管部门和军队环境保护部门。</w:t>
      </w:r>
    </w:p>
    <w:p>
      <w:pPr>
        <w:pStyle w:val="8"/>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aps w:val="0"/>
          <w:color w:val="auto"/>
          <w:spacing w:val="0"/>
          <w:sz w:val="32"/>
          <w:szCs w:val="32"/>
          <w:shd w:val="clear" w:fill="FFFFFF"/>
          <w:lang w:eastAsia="zh-CN"/>
        </w:rPr>
      </w:pPr>
      <w:r>
        <w:rPr>
          <w:rFonts w:hint="eastAsia" w:ascii="Times New Roman" w:hAnsi="Times New Roman" w:eastAsia="方正仿宋_GBK" w:cs="Times New Roman"/>
          <w:caps w:val="0"/>
          <w:color w:val="auto"/>
          <w:spacing w:val="0"/>
          <w:sz w:val="32"/>
          <w:szCs w:val="32"/>
          <w:shd w:val="clear" w:fill="FFFFFF"/>
          <w:lang w:eastAsia="zh-CN"/>
        </w:rPr>
        <w:t>本通知印发前在用的入海排污口，已完成入海排污口设置审批或备案的，责任主体不再重复备案，由备案部门完善管理台账；通过建设项目环境影响评价审批且环境影响评价报告书（表）包含入海排污口设置论证的，责任主体提交入海排污口备案信息表，并填报建设项目环境影响评价审批意见文号等相关信息，备案部门予以备案；其他确需保留</w:t>
      </w:r>
      <w:r>
        <w:rPr>
          <w:rFonts w:hint="default" w:ascii="Times New Roman" w:hAnsi="Times New Roman" w:eastAsia="方正仿宋_GBK" w:cs="Times New Roman"/>
          <w:caps w:val="0"/>
          <w:color w:val="auto"/>
          <w:spacing w:val="0"/>
          <w:sz w:val="32"/>
          <w:szCs w:val="32"/>
          <w:shd w:val="clear" w:fill="FFFFFF"/>
          <w:lang w:eastAsia="zh-CN"/>
        </w:rPr>
        <w:t>的入海排污口，</w:t>
      </w:r>
      <w:r>
        <w:rPr>
          <w:rFonts w:hint="eastAsia" w:ascii="Times New Roman" w:hAnsi="Times New Roman" w:eastAsia="方正仿宋_GBK" w:cs="Times New Roman"/>
          <w:caps w:val="0"/>
          <w:color w:val="auto"/>
          <w:spacing w:val="0"/>
          <w:sz w:val="32"/>
          <w:szCs w:val="32"/>
          <w:shd w:val="clear" w:fill="FFFFFF"/>
          <w:lang w:eastAsia="zh-CN"/>
        </w:rPr>
        <w:t>应完善相关手续，并在整治验收后，提交备案信息表或备案登记表及整治验收材料，备案部门予以备案。各地要开展全面摸排，</w:t>
      </w:r>
      <w:r>
        <w:rPr>
          <w:rFonts w:hint="eastAsia" w:ascii="Times New Roman" w:hAnsi="Times New Roman" w:eastAsia="方正仿宋_GBK" w:cs="Times New Roman"/>
          <w:caps w:val="0"/>
          <w:color w:val="auto"/>
          <w:spacing w:val="0"/>
          <w:sz w:val="32"/>
          <w:szCs w:val="32"/>
          <w:shd w:val="clear" w:fill="FFFFFF"/>
          <w:lang w:val="en-US" w:eastAsia="zh-CN"/>
        </w:rPr>
        <w:t>2023年9月底前</w:t>
      </w:r>
      <w:r>
        <w:rPr>
          <w:rFonts w:hint="eastAsia" w:ascii="Times New Roman" w:hAnsi="Times New Roman" w:eastAsia="方正仿宋_GBK" w:cs="Times New Roman"/>
          <w:caps w:val="0"/>
          <w:color w:val="auto"/>
          <w:spacing w:val="0"/>
          <w:sz w:val="32"/>
          <w:szCs w:val="32"/>
          <w:shd w:val="clear" w:fill="FFFFFF"/>
          <w:lang w:eastAsia="zh-CN"/>
        </w:rPr>
        <w:t>组织在用入海排污口的责任主体完成备案材料提交。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（二）备案材料要求</w:t>
      </w:r>
    </w:p>
    <w:p>
      <w:pPr>
        <w:pStyle w:val="8"/>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jc w:val="both"/>
        <w:textAlignment w:val="auto"/>
        <w:rPr>
          <w:rFonts w:hint="eastAsia" w:ascii="Times New Roman" w:hAnsi="Times New Roman" w:eastAsia="方正仿宋_GBK" w:cs="Times New Roman"/>
          <w:caps w:val="0"/>
          <w:color w:val="auto"/>
          <w:spacing w:val="0"/>
          <w:sz w:val="32"/>
          <w:szCs w:val="32"/>
          <w:shd w:val="clear" w:fill="FFFFFF"/>
          <w:lang w:eastAsia="zh-CN"/>
        </w:rPr>
      </w:pPr>
      <w:r>
        <w:rPr>
          <w:rFonts w:hint="eastAsia" w:ascii="Times New Roman" w:hAnsi="Times New Roman" w:eastAsia="方正仿宋_GBK" w:cs="Times New Roman"/>
          <w:caps w:val="0"/>
          <w:color w:val="auto"/>
          <w:spacing w:val="0"/>
          <w:sz w:val="32"/>
          <w:szCs w:val="32"/>
          <w:shd w:val="clear" w:fill="FFFFFF"/>
          <w:lang w:eastAsia="zh-CN"/>
        </w:rPr>
        <w:t>入海排污口备案时，实施重点管理和一般管理的入海排污口责任主体应提交入海排污口备案信息表、设置论证材料及专家评审意见；实施简化管理的入海排污口责任主体应提交入海排污口备案登记表。</w:t>
      </w:r>
    </w:p>
    <w:p>
      <w:pPr>
        <w:pStyle w:val="8"/>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jc w:val="both"/>
        <w:textAlignment w:val="auto"/>
        <w:rPr>
          <w:rFonts w:hint="eastAsia" w:ascii="Times New Roman" w:hAnsi="Times New Roman" w:eastAsia="方正仿宋_GBK"/>
          <w:color w:val="auto"/>
          <w:sz w:val="32"/>
          <w:szCs w:val="27"/>
        </w:rPr>
      </w:pPr>
      <w:r>
        <w:rPr>
          <w:rFonts w:hint="eastAsia" w:ascii="Times New Roman" w:hAnsi="Times New Roman" w:eastAsia="方正仿宋_GBK" w:cs="Times New Roman"/>
          <w:caps w:val="0"/>
          <w:color w:val="auto"/>
          <w:spacing w:val="0"/>
          <w:sz w:val="32"/>
          <w:szCs w:val="32"/>
          <w:shd w:val="clear" w:fill="FFFFFF"/>
          <w:lang w:eastAsia="zh-CN"/>
        </w:rPr>
        <w:t>实施重点管理的入海排污口设置论证材料应包括海洋生态环境现状调查与评价、海洋生态环境影响预测与评价、排污口设置的合理合法性分析、排污混合区设置与污染物排放量要求、生态环境保护措施要求、论证结论。实施一般管理的入海排污口设置论证材料应包括海洋生态环境影响分析、排污口设置的合理合法性分析、生态环境保护措施要求、论证结论。</w:t>
      </w:r>
    </w:p>
    <w:p>
      <w:pPr>
        <w:pStyle w:val="8"/>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jc w:val="both"/>
        <w:textAlignment w:val="auto"/>
        <w:rPr>
          <w:rFonts w:hint="eastAsia" w:ascii="Times New Roman" w:hAnsi="Times New Roman" w:eastAsia="方正仿宋_GBK" w:cs="Times New Roman"/>
          <w:caps w:val="0"/>
          <w:color w:val="auto"/>
          <w:spacing w:val="0"/>
          <w:sz w:val="32"/>
          <w:szCs w:val="32"/>
          <w:shd w:val="clear" w:fill="FFFFFF"/>
        </w:rPr>
      </w:pPr>
      <w:r>
        <w:rPr>
          <w:rFonts w:hint="eastAsia" w:ascii="Times New Roman" w:hAnsi="Times New Roman" w:eastAsia="方正仿宋_GBK" w:cs="Times New Roman"/>
          <w:caps w:val="0"/>
          <w:color w:val="auto"/>
          <w:spacing w:val="0"/>
          <w:sz w:val="32"/>
          <w:szCs w:val="32"/>
          <w:shd w:val="clear" w:fill="FFFFFF"/>
        </w:rPr>
        <w:t>入海排污口设置在通过审批的建设项目环境影响评价报告书（表）已进行论证</w:t>
      </w:r>
      <w:r>
        <w:rPr>
          <w:rFonts w:hint="eastAsia" w:ascii="Times New Roman" w:hAnsi="Times New Roman" w:eastAsia="方正仿宋_GBK" w:cs="Times New Roman"/>
          <w:caps w:val="0"/>
          <w:color w:val="auto"/>
          <w:spacing w:val="0"/>
          <w:sz w:val="32"/>
          <w:szCs w:val="32"/>
          <w:shd w:val="clear" w:fill="FFFFFF"/>
          <w:lang w:eastAsia="zh-Hans"/>
        </w:rPr>
        <w:t>且符合</w:t>
      </w:r>
      <w:r>
        <w:rPr>
          <w:rFonts w:hint="eastAsia" w:ascii="Times New Roman" w:hAnsi="Times New Roman" w:eastAsia="方正仿宋_GBK" w:cs="Times New Roman"/>
          <w:caps w:val="0"/>
          <w:color w:val="auto"/>
          <w:spacing w:val="0"/>
          <w:sz w:val="32"/>
          <w:szCs w:val="32"/>
          <w:shd w:val="clear" w:fill="FFFFFF"/>
        </w:rPr>
        <w:t>入海排污口设置技术规范的，责任主体无需单独编制入海排污口设置论证材料，提供建设项目环境影响评价审批意见文号</w:t>
      </w:r>
      <w:r>
        <w:rPr>
          <w:rFonts w:hint="eastAsia" w:ascii="Times New Roman" w:hAnsi="Times New Roman" w:eastAsia="方正仿宋_GBK" w:cs="Times New Roman"/>
          <w:caps w:val="0"/>
          <w:color w:val="auto"/>
          <w:spacing w:val="0"/>
          <w:sz w:val="32"/>
          <w:szCs w:val="32"/>
          <w:shd w:val="clear" w:fill="FFFFFF"/>
          <w:lang w:eastAsia="zh-CN"/>
        </w:rPr>
        <w:t>及相关报告书（表）</w:t>
      </w:r>
      <w:r>
        <w:rPr>
          <w:rFonts w:hint="eastAsia" w:ascii="Times New Roman" w:hAnsi="Times New Roman" w:eastAsia="方正仿宋_GBK" w:cs="Times New Roman"/>
          <w:caps w:val="0"/>
          <w:color w:val="auto"/>
          <w:spacing w:val="0"/>
          <w:sz w:val="32"/>
          <w:szCs w:val="32"/>
          <w:shd w:val="clear" w:fill="FFFFFF"/>
        </w:rPr>
        <w:t>即可。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（三）备案信息变更</w:t>
      </w:r>
    </w:p>
    <w:p>
      <w:pPr>
        <w:pStyle w:val="8"/>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jc w:val="both"/>
        <w:textAlignment w:val="auto"/>
        <w:rPr>
          <w:rFonts w:hint="eastAsia" w:ascii="Times New Roman" w:hAnsi="Times New Roman" w:eastAsia="方正仿宋_GBK" w:cs="Times New Roman"/>
          <w:caps w:val="0"/>
          <w:color w:val="auto"/>
          <w:spacing w:val="0"/>
          <w:sz w:val="32"/>
          <w:szCs w:val="32"/>
          <w:shd w:val="clear" w:fill="FFFFFF"/>
        </w:rPr>
      </w:pPr>
      <w:r>
        <w:rPr>
          <w:rFonts w:hint="eastAsia" w:ascii="Times New Roman" w:hAnsi="Times New Roman" w:eastAsia="方正仿宋_GBK" w:cs="Times New Roman"/>
          <w:caps w:val="0"/>
          <w:color w:val="auto"/>
          <w:spacing w:val="0"/>
          <w:sz w:val="32"/>
          <w:szCs w:val="32"/>
          <w:shd w:val="clear" w:fill="FFFFFF"/>
        </w:rPr>
        <w:t>入海排污口备案后，若法定代表人、联系人、通讯地址、联系电话等基本信息发生变更，或责任主体发生变化，但污染物种类、污染物浓度和污水总量不超过备案上限的，责任主体应在变更后15个工作日内</w:t>
      </w:r>
      <w:r>
        <w:rPr>
          <w:rFonts w:hint="eastAsia" w:ascii="Times New Roman" w:hAnsi="Times New Roman" w:eastAsia="方正仿宋_GBK" w:cs="Times New Roman"/>
          <w:caps w:val="0"/>
          <w:color w:val="auto"/>
          <w:spacing w:val="0"/>
          <w:sz w:val="32"/>
          <w:szCs w:val="32"/>
          <w:shd w:val="clear" w:fill="FFFFFF"/>
          <w:lang w:eastAsia="zh-CN"/>
        </w:rPr>
        <w:t>向备案部门</w:t>
      </w:r>
      <w:r>
        <w:rPr>
          <w:rFonts w:hint="eastAsia" w:ascii="Times New Roman" w:hAnsi="Times New Roman" w:eastAsia="方正仿宋_GBK" w:cs="Times New Roman"/>
          <w:caps w:val="0"/>
          <w:color w:val="auto"/>
          <w:spacing w:val="0"/>
          <w:sz w:val="32"/>
          <w:szCs w:val="32"/>
          <w:shd w:val="clear" w:fill="FFFFFF"/>
        </w:rPr>
        <w:t>更新入海排污口备案信息。</w:t>
      </w:r>
    </w:p>
    <w:p>
      <w:pPr>
        <w:pStyle w:val="8"/>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jc w:val="both"/>
        <w:textAlignment w:val="auto"/>
        <w:rPr>
          <w:rFonts w:hint="eastAsia" w:ascii="Times New Roman" w:hAnsi="Times New Roman" w:eastAsia="方正仿宋_GBK" w:cs="Times New Roman"/>
          <w:caps w:val="0"/>
          <w:color w:val="auto"/>
          <w:spacing w:val="0"/>
          <w:sz w:val="32"/>
          <w:szCs w:val="32"/>
          <w:shd w:val="clear" w:fill="FFFFFF"/>
        </w:rPr>
      </w:pPr>
      <w:r>
        <w:rPr>
          <w:rFonts w:hint="eastAsia" w:ascii="Times New Roman" w:hAnsi="Times New Roman" w:eastAsia="方正仿宋_GBK" w:cs="Times New Roman"/>
          <w:caps w:val="0"/>
          <w:color w:val="auto"/>
          <w:spacing w:val="0"/>
          <w:sz w:val="32"/>
          <w:szCs w:val="32"/>
          <w:shd w:val="clear" w:fill="FFFFFF"/>
        </w:rPr>
        <w:t>入海排污口永久停用，责任主体应及时拆除或封堵排水设施及相关构筑物，并</w:t>
      </w:r>
      <w:r>
        <w:rPr>
          <w:rFonts w:hint="eastAsia" w:ascii="Times New Roman" w:hAnsi="Times New Roman" w:eastAsia="方正仿宋_GBK" w:cs="Times New Roman"/>
          <w:caps w:val="0"/>
          <w:color w:val="auto"/>
          <w:spacing w:val="0"/>
          <w:sz w:val="32"/>
          <w:szCs w:val="32"/>
          <w:shd w:val="clear" w:fill="FFFFFF"/>
          <w:lang w:eastAsia="zh-CN"/>
        </w:rPr>
        <w:t>向备案部门</w:t>
      </w:r>
      <w:r>
        <w:rPr>
          <w:rFonts w:hint="eastAsia" w:ascii="Times New Roman" w:hAnsi="Times New Roman" w:eastAsia="方正仿宋_GBK" w:cs="Times New Roman"/>
          <w:caps w:val="0"/>
          <w:color w:val="auto"/>
          <w:spacing w:val="0"/>
          <w:sz w:val="32"/>
          <w:szCs w:val="32"/>
          <w:shd w:val="clear" w:fill="FFFFFF"/>
        </w:rPr>
        <w:t>登记注销；责任主体自备案回执生成之日起五年内未开工建设排污口的，由备案部门核实后予以注销。</w:t>
      </w:r>
    </w:p>
    <w:p>
      <w:pPr>
        <w:pStyle w:val="8"/>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jc w:val="both"/>
        <w:textAlignment w:val="auto"/>
        <w:rPr>
          <w:rFonts w:hint="eastAsia" w:ascii="Times New Roman" w:hAnsi="Times New Roman" w:eastAsia="方正仿宋_GBK" w:cs="Times New Roman"/>
          <w:caps w:val="0"/>
          <w:color w:val="auto"/>
          <w:spacing w:val="0"/>
          <w:sz w:val="32"/>
          <w:szCs w:val="32"/>
          <w:shd w:val="clear" w:fill="FFFFFF"/>
          <w:lang w:eastAsia="zh-CN"/>
        </w:rPr>
      </w:pPr>
      <w:r>
        <w:rPr>
          <w:rFonts w:hint="eastAsia" w:ascii="Times New Roman" w:hAnsi="Times New Roman" w:eastAsia="方正仿宋_GBK" w:cs="Times New Roman"/>
          <w:caps w:val="0"/>
          <w:color w:val="auto"/>
          <w:spacing w:val="0"/>
          <w:sz w:val="32"/>
          <w:szCs w:val="32"/>
          <w:shd w:val="clear" w:fill="FFFFFF"/>
        </w:rPr>
        <w:t>已备案的入海排污口排放位置、排放方式等事项发生重大改变，污染物种类、污染物浓度或污水总量超过备案上限的，按照</w:t>
      </w:r>
      <w:r>
        <w:rPr>
          <w:rFonts w:hint="eastAsia" w:ascii="Times New Roman" w:hAnsi="Times New Roman" w:eastAsia="方正仿宋_GBK" w:cs="Times New Roman"/>
          <w:caps w:val="0"/>
          <w:color w:val="auto"/>
          <w:spacing w:val="0"/>
          <w:sz w:val="32"/>
          <w:szCs w:val="32"/>
          <w:shd w:val="clear" w:fill="FFFFFF"/>
          <w:lang w:eastAsia="zh-CN"/>
        </w:rPr>
        <w:t>本通知</w:t>
      </w:r>
      <w:r>
        <w:rPr>
          <w:rFonts w:hint="eastAsia" w:ascii="Times New Roman" w:hAnsi="Times New Roman" w:eastAsia="方正仿宋_GBK" w:cs="Times New Roman"/>
          <w:caps w:val="0"/>
          <w:color w:val="auto"/>
          <w:spacing w:val="0"/>
          <w:sz w:val="32"/>
          <w:szCs w:val="32"/>
          <w:shd w:val="clear" w:fill="FFFFFF"/>
        </w:rPr>
        <w:t>要求重新备案。</w:t>
      </w:r>
    </w:p>
    <w:p>
      <w:pPr>
        <w:pStyle w:val="8"/>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jc w:val="both"/>
        <w:textAlignment w:val="auto"/>
        <w:rPr>
          <w:rStyle w:val="11"/>
          <w:rFonts w:hint="default" w:ascii="方正黑体_GBK" w:hAnsi="Times New Roman" w:eastAsia="方正黑体_GBK" w:cs="Times New Roman"/>
          <w:b w:val="0"/>
          <w:color w:val="auto"/>
          <w:sz w:val="32"/>
          <w:szCs w:val="32"/>
          <w:lang w:eastAsia="zh-CN"/>
        </w:rPr>
      </w:pPr>
      <w:r>
        <w:rPr>
          <w:rStyle w:val="11"/>
          <w:rFonts w:hint="default" w:ascii="方正黑体_GBK" w:hAnsi="Times New Roman" w:eastAsia="方正黑体_GBK" w:cs="Times New Roman"/>
          <w:b w:val="0"/>
          <w:color w:val="auto"/>
          <w:sz w:val="32"/>
          <w:szCs w:val="32"/>
          <w:lang w:eastAsia="zh-CN"/>
        </w:rPr>
        <w:t>三、加强入海排污口监管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（一）开展规范化建设</w:t>
      </w:r>
    </w:p>
    <w:p>
      <w:pPr>
        <w:pStyle w:val="8"/>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jc w:val="both"/>
        <w:textAlignment w:val="auto"/>
        <w:rPr>
          <w:rFonts w:hint="eastAsia" w:ascii="Times New Roman" w:hAnsi="Times New Roman" w:eastAsia="方正仿宋_GBK" w:cs="Times New Roman"/>
          <w:caps w:val="0"/>
          <w:color w:val="auto"/>
          <w:spacing w:val="0"/>
          <w:sz w:val="32"/>
          <w:szCs w:val="32"/>
          <w:shd w:val="clear" w:fill="FFFFFF"/>
          <w:lang w:eastAsia="zh-CN"/>
        </w:rPr>
      </w:pPr>
      <w:r>
        <w:rPr>
          <w:rFonts w:hint="eastAsia" w:ascii="Times New Roman" w:hAnsi="Times New Roman" w:eastAsia="方正仿宋_GBK" w:cs="Times New Roman"/>
          <w:caps w:val="0"/>
          <w:color w:val="auto"/>
          <w:spacing w:val="0"/>
          <w:sz w:val="32"/>
          <w:szCs w:val="32"/>
          <w:shd w:val="clear" w:fill="FFFFFF"/>
        </w:rPr>
        <w:t>责任主体应按照有关技术规范的要求，开展入海排污口规范化建设工作。重点管理和一般管理的入海排污口，责任主体应建立入海排污口档案、树立标识牌、设置监测点，鼓励加装水质、流量在线监测系统和视频监控系统。简化管理的入海排污口，责任主体应建立入海排污口档案，根据实际管理需求树立标识牌、设置监测点。责任主体应将入海排污口、排污通道及其规范化建设设施纳入本单位设施管理，制定相应的维护管理办法或规章制度，发现他人借道排污等情况的，应立即向属地生态环境主管部门报告并留存证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（二）加强监测执法</w:t>
      </w:r>
    </w:p>
    <w:p>
      <w:pPr>
        <w:pStyle w:val="8"/>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aps w:val="0"/>
          <w:color w:val="auto"/>
          <w:spacing w:val="0"/>
          <w:sz w:val="32"/>
          <w:szCs w:val="32"/>
          <w:shd w:val="clear" w:fill="FFFFFF"/>
          <w:lang w:eastAsia="zh-CN"/>
        </w:rPr>
      </w:pPr>
      <w:r>
        <w:rPr>
          <w:rFonts w:hint="eastAsia" w:ascii="Times New Roman" w:hAnsi="Times New Roman" w:eastAsia="方正仿宋_GBK" w:cs="Times New Roman"/>
          <w:caps w:val="0"/>
          <w:color w:val="auto"/>
          <w:spacing w:val="0"/>
          <w:sz w:val="32"/>
          <w:szCs w:val="32"/>
          <w:shd w:val="clear" w:fill="FFFFFF"/>
        </w:rPr>
        <w:t>责任主体应按照排污许可管理要求和排污单位自行监测技术指南等规定开展自行监测，并保存原始监测记录。工厂化海水养殖和设置统一排污口的集中连片海水养殖的排污单位，按照有关技术规范开展自行监测。</w:t>
      </w:r>
      <w:r>
        <w:rPr>
          <w:rFonts w:hint="default" w:ascii="Times New Roman" w:hAnsi="Times New Roman" w:eastAsia="方正仿宋_GBK" w:cs="Times New Roman"/>
          <w:caps w:val="0"/>
          <w:color w:val="auto"/>
          <w:spacing w:val="0"/>
          <w:sz w:val="32"/>
          <w:szCs w:val="32"/>
          <w:shd w:val="clear" w:fill="FFFFFF"/>
        </w:rPr>
        <w:t>市、县生态环境行政主管部门建立完善入海排污口档案，定期排查，实行清单化管理；对辖区内入海排污单位进行监督检查。县级以上生态环境行政主</w:t>
      </w:r>
      <w:r>
        <w:rPr>
          <w:rFonts w:hint="default" w:ascii="Times New Roman" w:hAnsi="Times New Roman" w:eastAsia="方正仿宋_GBK" w:cs="Times New Roman"/>
          <w:caps w:val="0"/>
          <w:color w:val="auto"/>
          <w:spacing w:val="0"/>
          <w:sz w:val="32"/>
          <w:szCs w:val="32"/>
          <w:shd w:val="clear" w:fill="FFFFFF"/>
          <w:lang w:eastAsia="zh-CN"/>
        </w:rPr>
        <w:t>管部门应依法对违法违规设置入海排污口、超标排放、备案材料弄虚作假的进行处罚，并督促整改。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default" w:ascii="Times New Roman" w:hAnsi="Times New Roman" w:eastAsia="方正仿宋_GBK" w:cs="Times New Roman"/>
          <w:caps w:val="0"/>
          <w:color w:val="auto"/>
          <w:spacing w:val="0"/>
          <w:sz w:val="32"/>
          <w:szCs w:val="32"/>
          <w:shd w:val="clear" w:fill="FFFFFF"/>
        </w:rPr>
      </w:pPr>
      <w:r>
        <w:rPr>
          <w:rFonts w:hint="eastAsia" w:ascii="Times New Roman" w:hAnsi="Times New Roman" w:eastAsia="方正仿宋_GBK" w:cs="Times New Roman"/>
          <w:caps w:val="0"/>
          <w:color w:val="auto"/>
          <w:spacing w:val="0"/>
          <w:sz w:val="32"/>
          <w:szCs w:val="32"/>
          <w:shd w:val="clear" w:fill="FFFFFF"/>
          <w:lang w:val="en-US" w:eastAsia="zh-CN"/>
        </w:rPr>
        <w:t>在上级部门出台相关的入海排污口管理办法或相关规定后，按上级规定执行。</w:t>
      </w:r>
    </w:p>
    <w:p>
      <w:pPr>
        <w:pStyle w:val="8"/>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jc w:val="both"/>
        <w:textAlignment w:val="auto"/>
        <w:rPr>
          <w:rFonts w:hint="eastAsia" w:ascii="Times New Roman" w:hAnsi="Times New Roman" w:eastAsia="方正仿宋_GBK"/>
          <w:color w:val="000000"/>
          <w:sz w:val="32"/>
          <w:szCs w:val="27"/>
          <w:lang w:val="en-US" w:eastAsia="zh-CN"/>
        </w:rPr>
      </w:pPr>
      <w:r>
        <w:rPr>
          <w:rFonts w:hint="eastAsia" w:ascii="Times New Roman" w:hAnsi="Times New Roman" w:eastAsia="方正仿宋_GBK"/>
          <w:color w:val="000000"/>
          <w:sz w:val="32"/>
          <w:szCs w:val="27"/>
        </w:rPr>
        <w:t xml:space="preserve"> </w:t>
      </w:r>
      <w:r>
        <w:rPr>
          <w:rFonts w:hint="eastAsia" w:ascii="Times New Roman" w:hAnsi="Times New Roman" w:eastAsia="方正仿宋_GBK"/>
          <w:color w:val="000000"/>
          <w:sz w:val="32"/>
          <w:szCs w:val="27"/>
          <w:lang w:val="en-US" w:eastAsia="zh-CN"/>
        </w:rPr>
        <w:t xml:space="preserve">                              </w:t>
      </w:r>
    </w:p>
    <w:p>
      <w:pPr>
        <w:pStyle w:val="8"/>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jc w:val="both"/>
        <w:textAlignment w:val="auto"/>
        <w:rPr>
          <w:rFonts w:hint="eastAsia" w:ascii="Times New Roman" w:hAnsi="Times New Roman" w:eastAsia="方正仿宋_GBK"/>
          <w:color w:val="000000"/>
          <w:sz w:val="32"/>
          <w:szCs w:val="27"/>
          <w:lang w:val="en-US" w:eastAsia="zh-CN"/>
        </w:rPr>
      </w:pPr>
    </w:p>
    <w:p>
      <w:pPr>
        <w:pStyle w:val="8"/>
        <w:keepNext w:val="0"/>
        <w:keepLines w:val="0"/>
        <w:pageBreakBefore w:val="0"/>
        <w:kinsoku/>
        <w:wordWrap/>
        <w:overflowPunct/>
        <w:topLinePunct w:val="0"/>
        <w:autoSpaceDE/>
        <w:autoSpaceDN/>
        <w:bidi w:val="0"/>
        <w:snapToGrid/>
        <w:spacing w:before="0" w:beforeAutospacing="0" w:after="0" w:afterAutospacing="0" w:line="590" w:lineRule="exact"/>
        <w:ind w:firstLine="5440" w:firstLineChars="1700"/>
        <w:jc w:val="both"/>
        <w:textAlignment w:val="auto"/>
        <w:rPr>
          <w:rFonts w:hint="eastAsia" w:ascii="方正仿宋_GBK" w:hAnsi="方正仿宋_GBK" w:eastAsia="方正仿宋_GBK" w:cs="方正仿宋_GBK"/>
          <w:color w:val="000000"/>
          <w:sz w:val="32"/>
          <w:szCs w:val="27"/>
        </w:rPr>
      </w:pPr>
      <w:r>
        <w:rPr>
          <w:rFonts w:hint="eastAsia" w:ascii="方正仿宋_GBK" w:hAnsi="方正仿宋_GBK" w:eastAsia="方正仿宋_GBK" w:cs="方正仿宋_GBK"/>
          <w:color w:val="000000"/>
          <w:sz w:val="32"/>
          <w:szCs w:val="27"/>
        </w:rPr>
        <w:t xml:space="preserve">南通市生态环境局    </w:t>
      </w:r>
    </w:p>
    <w:p>
      <w:pPr>
        <w:pStyle w:val="8"/>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jc w:val="center"/>
        <w:textAlignment w:val="auto"/>
        <w:rPr>
          <w:rFonts w:hint="default" w:ascii="Times New Roman" w:hAnsi="Times New Roman" w:eastAsia="方正仿宋_GBK" w:cs="Times New Roman"/>
          <w:color w:val="000000"/>
          <w:sz w:val="32"/>
          <w:szCs w:val="27"/>
        </w:rPr>
      </w:pPr>
      <w:r>
        <w:rPr>
          <w:rFonts w:hint="eastAsia" w:ascii="方正仿宋_GBK" w:hAnsi="方正仿宋_GBK" w:eastAsia="方正仿宋_GBK" w:cs="方正仿宋_GBK"/>
          <w:color w:val="000000"/>
          <w:sz w:val="32"/>
          <w:szCs w:val="27"/>
          <w:lang w:val="en-US" w:eastAsia="zh-CN"/>
        </w:rPr>
        <w:t xml:space="preserve">                          </w:t>
      </w:r>
      <w:r>
        <w:rPr>
          <w:rFonts w:hint="default" w:ascii="Times New Roman" w:hAnsi="Times New Roman" w:eastAsia="方正仿宋_GBK" w:cs="Times New Roman"/>
          <w:color w:val="000000"/>
          <w:sz w:val="32"/>
          <w:szCs w:val="27"/>
          <w:lang w:val="en-US" w:eastAsia="zh-CN"/>
        </w:rPr>
        <w:t xml:space="preserve"> 2023年5月</w:t>
      </w:r>
      <w:r>
        <w:rPr>
          <w:rFonts w:hint="eastAsia" w:ascii="Times New Roman" w:hAnsi="Times New Roman" w:eastAsia="方正仿宋_GBK" w:cs="Times New Roman"/>
          <w:color w:val="000000"/>
          <w:sz w:val="32"/>
          <w:szCs w:val="27"/>
          <w:lang w:val="en-US" w:eastAsia="zh-CN"/>
        </w:rPr>
        <w:t>24</w:t>
      </w:r>
      <w:r>
        <w:rPr>
          <w:rFonts w:hint="default" w:ascii="Times New Roman" w:hAnsi="Times New Roman" w:eastAsia="方正仿宋_GBK" w:cs="Times New Roman"/>
          <w:color w:val="000000"/>
          <w:sz w:val="32"/>
          <w:szCs w:val="27"/>
          <w:lang w:val="en-US" w:eastAsia="zh-CN"/>
        </w:rPr>
        <w:t>日</w:t>
      </w:r>
      <w:r>
        <w:rPr>
          <w:rFonts w:hint="default" w:ascii="Times New Roman" w:hAnsi="Times New Roman" w:eastAsia="方正仿宋_GBK" w:cs="Times New Roman"/>
          <w:color w:val="000000"/>
          <w:sz w:val="32"/>
          <w:szCs w:val="27"/>
        </w:rPr>
        <w:t xml:space="preserve"> </w:t>
      </w:r>
    </w:p>
    <w:p>
      <w:pPr>
        <w:pStyle w:val="8"/>
        <w:spacing w:before="0" w:beforeAutospacing="0" w:after="0" w:afterAutospacing="0" w:line="560" w:lineRule="exact"/>
        <w:ind w:firstLine="640" w:firstLineChars="200"/>
        <w:jc w:val="right"/>
        <w:rPr>
          <w:rFonts w:ascii="Times New Roman" w:hAnsi="Times New Roman" w:eastAsia="方正仿宋_GBK"/>
          <w:color w:val="000000"/>
          <w:sz w:val="32"/>
          <w:szCs w:val="27"/>
        </w:rPr>
        <w:sectPr>
          <w:headerReference r:id="rId3" w:type="default"/>
          <w:footerReference r:id="rId4" w:type="default"/>
          <w:pgSz w:w="11906" w:h="16838"/>
          <w:pgMar w:top="1701" w:right="1587" w:bottom="1417" w:left="1587" w:header="851" w:footer="1474" w:gutter="0"/>
          <w:pgNumType w:start="1"/>
          <w:cols w:space="720" w:num="1"/>
          <w:docGrid w:type="lines" w:linePitch="435" w:charSpace="0"/>
        </w:sectPr>
      </w:pPr>
    </w:p>
    <w:p>
      <w:pPr>
        <w:pStyle w:val="4"/>
        <w:spacing w:before="0" w:beforeAutospacing="0" w:after="0" w:afterAutospacing="0"/>
        <w:rPr>
          <w:rFonts w:hint="eastAsia" w:ascii="Times New Roman" w:hAnsi="Times New Roman" w:cs="Times New Roman"/>
          <w:b w:val="0"/>
          <w:bCs w:val="0"/>
          <w:szCs w:val="32"/>
          <w:lang w:eastAsia="zh-CN"/>
        </w:rPr>
      </w:pPr>
      <w:bookmarkStart w:id="1" w:name="_Hlk80611533"/>
      <w:r>
        <w:rPr>
          <w:rFonts w:ascii="Times New Roman" w:hAnsi="Times New Roman" w:cs="Times New Roman"/>
          <w:b w:val="0"/>
          <w:bCs w:val="0"/>
          <w:szCs w:val="32"/>
        </w:rPr>
        <w:t>附</w:t>
      </w:r>
      <w:r>
        <w:rPr>
          <w:rFonts w:hint="eastAsia" w:ascii="Times New Roman" w:hAnsi="Times New Roman" w:cs="Times New Roman"/>
          <w:b w:val="0"/>
          <w:bCs w:val="0"/>
          <w:szCs w:val="32"/>
          <w:lang w:val="en-US" w:eastAsia="zh-CN"/>
        </w:rPr>
        <w:t>1</w:t>
      </w:r>
      <w:r>
        <w:rPr>
          <w:rFonts w:ascii="Times New Roman" w:hAnsi="Times New Roman" w:cs="Times New Roman"/>
          <w:b w:val="0"/>
          <w:bCs w:val="0"/>
          <w:szCs w:val="32"/>
        </w:rPr>
        <w:t xml:space="preserve">  入海排污口</w:t>
      </w:r>
      <w:r>
        <w:rPr>
          <w:rFonts w:hint="eastAsia" w:ascii="Times New Roman" w:hAnsi="Times New Roman" w:cs="Times New Roman"/>
          <w:b w:val="0"/>
          <w:bCs w:val="0"/>
          <w:szCs w:val="32"/>
          <w:lang w:eastAsia="zh-CN"/>
        </w:rPr>
        <w:t>分类</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2"/>
        <w:gridCol w:w="1230"/>
        <w:gridCol w:w="1006"/>
        <w:gridCol w:w="3763"/>
        <w:gridCol w:w="2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一级分类编码</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一级分类</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二级分类编码</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二级分类</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管理分类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01</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工业排污口</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0101</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工矿企业排污口</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重点管理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0102</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工业及其他各类园区污水处理厂排污口</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重点管理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0103</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工矿企业雨洪排口</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简化管理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0104</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工业及其他各类园区污水处理厂雨洪排口</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简化管理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0105</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海洋工程建筑排污口</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简化管理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0106</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海洋工程建筑雨洪排口</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简化管理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0107</w:t>
            </w:r>
          </w:p>
        </w:tc>
        <w:tc>
          <w:tcPr>
            <w:tcW w:w="2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工业及其他各类园区雨洪排口</w:t>
            </w:r>
          </w:p>
        </w:tc>
        <w:tc>
          <w:tcPr>
            <w:tcW w:w="1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FF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简化管理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02</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城镇污水处理厂排污口</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0201</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城镇污水处理厂排污口</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重点管理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03</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农业排口</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0301</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规模化畜禽养殖排污口</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一般管理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0302</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规模化水产养殖排污口</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一般管理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04</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其他排口</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0401</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大中型灌区排口</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简化管理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0402</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港口码头排污口</w:t>
            </w:r>
            <w:r>
              <w:rPr>
                <w:rFonts w:hint="eastAsia" w:ascii="Times New Roman" w:hAnsi="Times New Roman" w:eastAsia="方正仿宋_GBK" w:cs="Times New Roman"/>
                <w:i w:val="0"/>
                <w:iCs w:val="0"/>
                <w:color w:val="000000"/>
                <w:kern w:val="0"/>
                <w:sz w:val="24"/>
                <w:szCs w:val="24"/>
                <w:u w:val="none"/>
                <w:lang w:val="en-US" w:eastAsia="zh-CN" w:bidi="ar"/>
              </w:rPr>
              <w:t>及雨洪排口</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简化管理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0403</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规模以下畜禽养殖排污口</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简化管理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0404</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规模以下水产养殖排污口</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简化管理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0405</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城镇生活污水散排口</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简化管理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0406</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农村污水处理设施排污口</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简化管理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0407</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农村生活污水散排口</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简化管理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0408</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雨污混合排口</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简化管理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0409</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其他临时处理设施排污口</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简化管理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0410</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城镇雨洪排口</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简化管理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0411</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其他排污口</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简化管理</w:t>
            </w:r>
          </w:p>
        </w:tc>
      </w:tr>
    </w:tbl>
    <w:p>
      <w:pPr>
        <w:rPr>
          <w:rFonts w:hint="eastAsia"/>
          <w:lang w:val="en-US" w:eastAsia="zh-CN"/>
        </w:rPr>
      </w:pPr>
    </w:p>
    <w:p>
      <w:pPr>
        <w:pStyle w:val="4"/>
        <w:spacing w:before="0" w:beforeAutospacing="0" w:after="0" w:afterAutospacing="0"/>
        <w:rPr>
          <w:rFonts w:hint="default" w:ascii="Times New Roman" w:hAnsi="Times New Roman" w:eastAsia="黑体" w:cs="Times New Roman"/>
          <w:b w:val="0"/>
          <w:bCs w:val="0"/>
          <w:szCs w:val="32"/>
          <w:lang w:val="en-US" w:eastAsia="zh-CN"/>
        </w:rPr>
        <w:sectPr>
          <w:pgSz w:w="11906" w:h="16838"/>
          <w:pgMar w:top="1814" w:right="1531" w:bottom="1984" w:left="1531" w:header="851" w:footer="1417" w:gutter="0"/>
          <w:cols w:space="720" w:num="1"/>
          <w:docGrid w:type="lines" w:linePitch="312" w:charSpace="0"/>
        </w:sectPr>
      </w:pPr>
    </w:p>
    <w:p>
      <w:pPr>
        <w:pStyle w:val="4"/>
        <w:spacing w:before="0" w:beforeAutospacing="0" w:after="0" w:afterAutospacing="0"/>
        <w:rPr>
          <w:rFonts w:ascii="Times New Roman" w:hAnsi="Times New Roman" w:cs="Times New Roman"/>
          <w:b w:val="0"/>
          <w:bCs w:val="0"/>
          <w:szCs w:val="32"/>
        </w:rPr>
      </w:pPr>
      <w:r>
        <w:rPr>
          <w:rFonts w:ascii="Times New Roman" w:hAnsi="Times New Roman" w:cs="Times New Roman"/>
          <w:b w:val="0"/>
          <w:bCs w:val="0"/>
          <w:szCs w:val="32"/>
        </w:rPr>
        <w:t>附</w:t>
      </w:r>
      <w:r>
        <w:rPr>
          <w:rFonts w:hint="eastAsia" w:ascii="Times New Roman" w:hAnsi="Times New Roman" w:cs="Times New Roman"/>
          <w:b w:val="0"/>
          <w:bCs w:val="0"/>
          <w:szCs w:val="32"/>
          <w:lang w:val="en-US" w:eastAsia="zh-CN"/>
        </w:rPr>
        <w:t>2</w:t>
      </w:r>
      <w:r>
        <w:rPr>
          <w:rFonts w:ascii="Times New Roman" w:hAnsi="Times New Roman" w:cs="Times New Roman"/>
          <w:b w:val="0"/>
          <w:bCs w:val="0"/>
          <w:szCs w:val="32"/>
        </w:rPr>
        <w:t xml:space="preserve">  入海排污口</w:t>
      </w:r>
      <w:r>
        <w:rPr>
          <w:rFonts w:hint="eastAsia" w:ascii="Times New Roman" w:hAnsi="Times New Roman" w:cs="Times New Roman"/>
          <w:b w:val="0"/>
          <w:bCs w:val="0"/>
          <w:szCs w:val="32"/>
        </w:rPr>
        <w:t>备案</w:t>
      </w:r>
      <w:r>
        <w:rPr>
          <w:rFonts w:ascii="Times New Roman" w:hAnsi="Times New Roman" w:cs="Times New Roman"/>
          <w:b w:val="0"/>
          <w:bCs w:val="0"/>
          <w:szCs w:val="32"/>
        </w:rPr>
        <w:t>信息表（格式）</w:t>
      </w:r>
    </w:p>
    <w:bookmarkEnd w:id="1"/>
    <w:p>
      <w:pPr>
        <w:pStyle w:val="16"/>
        <w:jc w:val="center"/>
        <w:rPr>
          <w:rFonts w:hint="eastAsia" w:ascii="Times New Roman" w:hAnsi="Times New Roman" w:eastAsia="黑体" w:cs="Times New Roman"/>
          <w:sz w:val="32"/>
          <w:szCs w:val="32"/>
        </w:rPr>
      </w:pPr>
      <w:r>
        <w:rPr>
          <w:rFonts w:ascii="Times New Roman" w:hAnsi="Times New Roman" w:eastAsia="黑体" w:cs="Times New Roman"/>
          <w:sz w:val="32"/>
          <w:szCs w:val="32"/>
        </w:rPr>
        <w:t>入海排污口</w:t>
      </w:r>
      <w:r>
        <w:rPr>
          <w:rFonts w:hint="eastAsia" w:ascii="Times New Roman" w:hAnsi="Times New Roman" w:eastAsia="黑体" w:cs="Times New Roman"/>
          <w:sz w:val="32"/>
          <w:szCs w:val="32"/>
        </w:rPr>
        <w:t>备案</w:t>
      </w:r>
      <w:r>
        <w:rPr>
          <w:rFonts w:ascii="Times New Roman" w:hAnsi="Times New Roman" w:eastAsia="黑体" w:cs="Times New Roman"/>
          <w:sz w:val="32"/>
          <w:szCs w:val="32"/>
        </w:rPr>
        <w:t>信息表</w:t>
      </w:r>
    </w:p>
    <w:tbl>
      <w:tblPr>
        <w:tblStyle w:val="9"/>
        <w:tblW w:w="8900"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749"/>
        <w:gridCol w:w="191"/>
        <w:gridCol w:w="1077"/>
        <w:gridCol w:w="38"/>
        <w:gridCol w:w="1276"/>
        <w:gridCol w:w="156"/>
        <w:gridCol w:w="553"/>
        <w:gridCol w:w="141"/>
        <w:gridCol w:w="776"/>
        <w:gridCol w:w="642"/>
        <w:gridCol w:w="142"/>
        <w:gridCol w:w="686"/>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0" w:hRule="atLeast"/>
        </w:trPr>
        <w:tc>
          <w:tcPr>
            <w:tcW w:w="8900" w:type="dxa"/>
            <w:gridSpan w:val="13"/>
            <w:noWrap w:val="0"/>
            <w:vAlign w:val="center"/>
          </w:tcPr>
          <w:p>
            <w:pPr>
              <w:keepNext/>
              <w:keepLines/>
              <w:tabs>
                <w:tab w:val="left" w:pos="432"/>
              </w:tabs>
              <w:suppressAutoHyphens/>
              <w:adjustRightInd w:val="0"/>
              <w:snapToGrid w:val="0"/>
              <w:jc w:val="center"/>
              <w:outlineLvl w:val="0"/>
              <w:rPr>
                <w:rFonts w:hint="default" w:ascii="Times New Roman" w:hAnsi="Times New Roman" w:eastAsia="仿宋_GB2312" w:cs="Times New Roman"/>
                <w:color w:val="000000"/>
                <w:sz w:val="24"/>
                <w:szCs w:val="24"/>
              </w:rPr>
            </w:pPr>
            <w:r>
              <w:rPr>
                <w:rFonts w:hint="default" w:ascii="Times New Roman" w:hAnsi="Times New Roman" w:eastAsia="黑体" w:cs="Times New Roman"/>
                <w:sz w:val="28"/>
                <w:szCs w:val="32"/>
              </w:rPr>
              <w:t>备案信息主表</w:t>
            </w:r>
            <w:r>
              <w:rPr>
                <w:rFonts w:hint="default" w:ascii="Times New Roman" w:hAnsi="Times New Roman" w:eastAsia="黑体" w:cs="Times New Roman"/>
                <w:sz w:val="28"/>
                <w:szCs w:val="32"/>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6" w:hRule="atLeast"/>
        </w:trPr>
        <w:tc>
          <w:tcPr>
            <w:tcW w:w="1940" w:type="dxa"/>
            <w:gridSpan w:val="2"/>
            <w:noWrap w:val="0"/>
            <w:vAlign w:val="center"/>
          </w:tcPr>
          <w:p>
            <w:pPr>
              <w:keepNext/>
              <w:keepLines/>
              <w:numPr>
                <w:ilvl w:val="0"/>
                <w:numId w:val="1"/>
              </w:numPr>
              <w:suppressAutoHyphens/>
              <w:adjustRightInd w:val="0"/>
              <w:snapToGrid w:val="0"/>
              <w:ind w:left="431" w:hanging="431"/>
              <w:jc w:val="left"/>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责任主体名称</w:t>
            </w:r>
          </w:p>
        </w:tc>
        <w:tc>
          <w:tcPr>
            <w:tcW w:w="6960" w:type="dxa"/>
            <w:gridSpan w:val="11"/>
            <w:noWrap w:val="0"/>
            <w:vAlign w:val="center"/>
          </w:tcPr>
          <w:p>
            <w:pPr>
              <w:keepNext/>
              <w:keepLines/>
              <w:tabs>
                <w:tab w:val="left" w:pos="432"/>
              </w:tabs>
              <w:suppressAutoHyphens/>
              <w:adjustRightInd w:val="0"/>
              <w:snapToGrid w:val="0"/>
              <w:spacing w:line="360" w:lineRule="auto"/>
              <w:jc w:val="left"/>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0" w:hRule="atLeast"/>
        </w:trPr>
        <w:tc>
          <w:tcPr>
            <w:tcW w:w="5040" w:type="dxa"/>
            <w:gridSpan w:val="7"/>
            <w:noWrap w:val="0"/>
            <w:vAlign w:val="center"/>
          </w:tcPr>
          <w:p>
            <w:pPr>
              <w:keepNext/>
              <w:keepLines/>
              <w:numPr>
                <w:ilvl w:val="0"/>
                <w:numId w:val="1"/>
              </w:numPr>
              <w:suppressAutoHyphens/>
              <w:adjustRightInd w:val="0"/>
              <w:snapToGrid w:val="0"/>
              <w:ind w:left="431" w:hanging="431"/>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统一社会信用代码/组织机构代码</w:t>
            </w:r>
          </w:p>
        </w:tc>
        <w:tc>
          <w:tcPr>
            <w:tcW w:w="3860" w:type="dxa"/>
            <w:gridSpan w:val="6"/>
            <w:noWrap w:val="0"/>
            <w:vAlign w:val="center"/>
          </w:tcPr>
          <w:p>
            <w:pPr>
              <w:keepNext/>
              <w:keepLines/>
              <w:tabs>
                <w:tab w:val="left" w:pos="432"/>
              </w:tabs>
              <w:suppressAutoHyphens/>
              <w:adjustRightInd w:val="0"/>
              <w:snapToGrid w:val="0"/>
              <w:spacing w:line="360" w:lineRule="auto"/>
              <w:jc w:val="left"/>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4" w:hRule="atLeast"/>
        </w:trPr>
        <w:tc>
          <w:tcPr>
            <w:tcW w:w="1749" w:type="dxa"/>
            <w:vMerge w:val="restart"/>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联系人</w:t>
            </w:r>
          </w:p>
        </w:tc>
        <w:tc>
          <w:tcPr>
            <w:tcW w:w="3291" w:type="dxa"/>
            <w:gridSpan w:val="6"/>
            <w:vMerge w:val="restart"/>
            <w:noWrap w:val="0"/>
            <w:vAlign w:val="center"/>
          </w:tcPr>
          <w:p>
            <w:pPr>
              <w:keepNext/>
              <w:keepLines/>
              <w:tabs>
                <w:tab w:val="left" w:pos="432"/>
              </w:tabs>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559" w:type="dxa"/>
            <w:gridSpan w:val="3"/>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职务</w:t>
            </w:r>
          </w:p>
        </w:tc>
        <w:tc>
          <w:tcPr>
            <w:tcW w:w="2301" w:type="dxa"/>
            <w:gridSpan w:val="3"/>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06" w:hRule="atLeast"/>
        </w:trPr>
        <w:tc>
          <w:tcPr>
            <w:tcW w:w="1749" w:type="dxa"/>
            <w:vMerge w:val="continue"/>
            <w:noWrap w:val="0"/>
            <w:vAlign w:val="center"/>
          </w:tcPr>
          <w:p>
            <w:pPr>
              <w:adjustRightInd w:val="0"/>
              <w:snapToGrid w:val="0"/>
              <w:jc w:val="center"/>
              <w:rPr>
                <w:rFonts w:hint="default" w:ascii="Times New Roman" w:hAnsi="Times New Roman" w:eastAsia="方正仿宋_GBK" w:cs="Times New Roman"/>
                <w:color w:val="000000"/>
                <w:sz w:val="24"/>
                <w:szCs w:val="24"/>
              </w:rPr>
            </w:pPr>
          </w:p>
        </w:tc>
        <w:tc>
          <w:tcPr>
            <w:tcW w:w="3291" w:type="dxa"/>
            <w:gridSpan w:val="6"/>
            <w:vMerge w:val="continue"/>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559" w:type="dxa"/>
            <w:gridSpan w:val="3"/>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联系电话</w:t>
            </w:r>
          </w:p>
        </w:tc>
        <w:tc>
          <w:tcPr>
            <w:tcW w:w="2301" w:type="dxa"/>
            <w:gridSpan w:val="3"/>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06" w:hRule="atLeast"/>
        </w:trPr>
        <w:tc>
          <w:tcPr>
            <w:tcW w:w="1749"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法定代表人</w:t>
            </w:r>
          </w:p>
        </w:tc>
        <w:tc>
          <w:tcPr>
            <w:tcW w:w="3291" w:type="dxa"/>
            <w:gridSpan w:val="6"/>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559" w:type="dxa"/>
            <w:gridSpan w:val="3"/>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联系电话</w:t>
            </w:r>
          </w:p>
        </w:tc>
        <w:tc>
          <w:tcPr>
            <w:tcW w:w="2301" w:type="dxa"/>
            <w:gridSpan w:val="3"/>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rPr>
        <w:tc>
          <w:tcPr>
            <w:tcW w:w="1749"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通信地址</w:t>
            </w:r>
            <w:r>
              <w:rPr>
                <w:rFonts w:hint="default" w:ascii="Times New Roman" w:hAnsi="Times New Roman" w:eastAsia="方正仿宋_GBK" w:cs="Times New Roman"/>
                <w:color w:val="000000"/>
                <w:kern w:val="0"/>
                <w:sz w:val="24"/>
                <w:szCs w:val="24"/>
                <w:vertAlign w:val="superscript"/>
              </w:rPr>
              <w:t>2</w:t>
            </w:r>
          </w:p>
        </w:tc>
        <w:tc>
          <w:tcPr>
            <w:tcW w:w="7151" w:type="dxa"/>
            <w:gridSpan w:val="12"/>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8" w:hRule="atLeast"/>
        </w:trPr>
        <w:tc>
          <w:tcPr>
            <w:tcW w:w="1749"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备案情形</w:t>
            </w:r>
            <w:r>
              <w:rPr>
                <w:rFonts w:hint="default" w:ascii="Times New Roman" w:hAnsi="Times New Roman" w:eastAsia="方正仿宋_GBK" w:cs="Times New Roman"/>
                <w:color w:val="000000"/>
                <w:kern w:val="0"/>
                <w:sz w:val="24"/>
                <w:szCs w:val="24"/>
                <w:vertAlign w:val="superscript"/>
              </w:rPr>
              <w:t>3</w:t>
            </w:r>
          </w:p>
        </w:tc>
        <w:tc>
          <w:tcPr>
            <w:tcW w:w="7151" w:type="dxa"/>
            <w:gridSpan w:val="12"/>
            <w:noWrap w:val="0"/>
            <w:vAlign w:val="center"/>
          </w:tcPr>
          <w:p>
            <w:pPr>
              <w:keepNext/>
              <w:keepLines/>
              <w:numPr>
                <w:ilvl w:val="0"/>
                <w:numId w:val="1"/>
              </w:numPr>
              <w:suppressAutoHyphens/>
              <w:adjustRightInd w:val="0"/>
              <w:snapToGrid w:val="0"/>
              <w:jc w:val="left"/>
              <w:outlineLvl w:val="0"/>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已设置补充备案</w:t>
            </w:r>
            <w:r>
              <w:rPr>
                <w:rFonts w:hint="default"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新设置备案；</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重新备案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2" w:hRule="atLeast"/>
        </w:trPr>
        <w:tc>
          <w:tcPr>
            <w:tcW w:w="1749"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入海排污口名称和编码</w:t>
            </w:r>
          </w:p>
        </w:tc>
        <w:tc>
          <w:tcPr>
            <w:tcW w:w="7151" w:type="dxa"/>
            <w:gridSpan w:val="12"/>
            <w:noWrap w:val="0"/>
            <w:vAlign w:val="center"/>
          </w:tcPr>
          <w:p>
            <w:pPr>
              <w:keepNext/>
              <w:keepLines/>
              <w:numPr>
                <w:ilvl w:val="0"/>
                <w:numId w:val="1"/>
              </w:numPr>
              <w:suppressAutoHyphens/>
              <w:adjustRightInd w:val="0"/>
              <w:snapToGrid w:val="0"/>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（此信息由备案部门填写）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3" w:hRule="atLeast"/>
        </w:trPr>
        <w:tc>
          <w:tcPr>
            <w:tcW w:w="1749" w:type="dxa"/>
            <w:noWrap w:val="0"/>
            <w:vAlign w:val="center"/>
          </w:tcPr>
          <w:p>
            <w:pPr>
              <w:keepNext/>
              <w:keepLines/>
              <w:numPr>
                <w:ilvl w:val="0"/>
                <w:numId w:val="1"/>
              </w:numPr>
              <w:suppressAutoHyphens/>
              <w:adjustRightInd w:val="0"/>
              <w:snapToGrid w:val="0"/>
              <w:ind w:left="431" w:hanging="431"/>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拟启用时间</w:t>
            </w:r>
          </w:p>
        </w:tc>
        <w:tc>
          <w:tcPr>
            <w:tcW w:w="7151" w:type="dxa"/>
            <w:gridSpan w:val="12"/>
            <w:noWrap w:val="0"/>
            <w:vAlign w:val="center"/>
          </w:tcPr>
          <w:p>
            <w:pPr>
              <w:keepNext/>
              <w:keepLines/>
              <w:numPr>
                <w:ilvl w:val="0"/>
                <w:numId w:val="1"/>
              </w:numPr>
              <w:suppressAutoHyphens/>
              <w:adjustRightInd w:val="0"/>
              <w:snapToGrid w:val="0"/>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年</w:t>
            </w:r>
            <w:r>
              <w:rPr>
                <w:rFonts w:hint="default" w:ascii="Times New Roman" w:hAnsi="Times New Roman" w:eastAsia="方正仿宋_GBK" w:cs="Times New Roman"/>
                <w:color w:val="000000"/>
                <w:sz w:val="24"/>
                <w:szCs w:val="24"/>
                <w:lang w:val="en"/>
              </w:rPr>
              <w:t xml:space="preserve">  </w:t>
            </w:r>
            <w:r>
              <w:rPr>
                <w:rFonts w:hint="default" w:ascii="Times New Roman" w:hAnsi="Times New Roman" w:eastAsia="方正仿宋_GBK" w:cs="Times New Roman"/>
                <w:color w:val="000000"/>
                <w:sz w:val="24"/>
                <w:szCs w:val="24"/>
              </w:rPr>
              <w:t>月</w:t>
            </w:r>
            <w:r>
              <w:rPr>
                <w:rFonts w:hint="default" w:ascii="Times New Roman" w:hAnsi="Times New Roman" w:eastAsia="方正仿宋_GBK" w:cs="Times New Roman"/>
                <w:color w:val="000000"/>
                <w:sz w:val="24"/>
                <w:szCs w:val="24"/>
                <w:lang w:val="en"/>
              </w:rPr>
              <w:t xml:space="preserve">  </w:t>
            </w:r>
            <w:r>
              <w:rPr>
                <w:rFonts w:hint="default" w:ascii="Times New Roman" w:hAnsi="Times New Roman" w:eastAsia="方正仿宋_GBK" w:cs="Times New Roman"/>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1" w:hRule="atLeast"/>
        </w:trPr>
        <w:tc>
          <w:tcPr>
            <w:tcW w:w="1749" w:type="dxa"/>
            <w:vMerge w:val="restart"/>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排污口位置</w:t>
            </w:r>
          </w:p>
        </w:tc>
        <w:tc>
          <w:tcPr>
            <w:tcW w:w="7151" w:type="dxa"/>
            <w:gridSpan w:val="12"/>
            <w:noWrap w:val="0"/>
            <w:vAlign w:val="center"/>
          </w:tcPr>
          <w:p>
            <w:pPr>
              <w:keepNext/>
              <w:keepLines/>
              <w:numPr>
                <w:ilvl w:val="0"/>
                <w:numId w:val="1"/>
              </w:numPr>
              <w:suppressAutoHyphens/>
              <w:adjustRightInd w:val="0"/>
              <w:snapToGrid w:val="0"/>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（具体地址</w:t>
            </w:r>
            <w:r>
              <w:rPr>
                <w:rFonts w:hint="default" w:ascii="Times New Roman" w:hAnsi="Times New Roman" w:eastAsia="方正仿宋_GBK" w:cs="Times New Roman"/>
                <w:color w:val="000000"/>
                <w:kern w:val="0"/>
                <w:sz w:val="24"/>
                <w:szCs w:val="24"/>
                <w:vertAlign w:val="superscript"/>
              </w:rPr>
              <w:t>2</w:t>
            </w:r>
            <w:r>
              <w:rPr>
                <w:rFonts w:hint="default" w:ascii="Times New Roman" w:hAnsi="Times New Roman" w:eastAsia="方正仿宋_GBK"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8" w:hRule="atLeast"/>
        </w:trPr>
        <w:tc>
          <w:tcPr>
            <w:tcW w:w="1749" w:type="dxa"/>
            <w:vMerge w:val="continue"/>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306" w:type="dxa"/>
            <w:gridSpan w:val="3"/>
            <w:noWrap w:val="0"/>
            <w:vAlign w:val="center"/>
          </w:tcPr>
          <w:p>
            <w:pPr>
              <w:keepNext/>
              <w:keepLines/>
              <w:numPr>
                <w:ilvl w:val="0"/>
                <w:numId w:val="1"/>
              </w:numPr>
              <w:suppressAutoHyphens/>
              <w:adjustRightInd w:val="0"/>
              <w:snapToGrid w:val="0"/>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所在海域</w:t>
            </w:r>
          </w:p>
        </w:tc>
        <w:tc>
          <w:tcPr>
            <w:tcW w:w="2126" w:type="dxa"/>
            <w:gridSpan w:val="4"/>
            <w:noWrap w:val="0"/>
            <w:vAlign w:val="center"/>
          </w:tcPr>
          <w:p>
            <w:pPr>
              <w:keepNext/>
              <w:keepLines/>
              <w:tabs>
                <w:tab w:val="left" w:pos="432"/>
              </w:tabs>
              <w:suppressAutoHyphens/>
              <w:adjustRightInd w:val="0"/>
              <w:snapToGrid w:val="0"/>
              <w:jc w:val="left"/>
              <w:outlineLvl w:val="0"/>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渤海；</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黄海；</w:t>
            </w:r>
          </w:p>
          <w:p>
            <w:pPr>
              <w:keepNext/>
              <w:keepLines/>
              <w:tabs>
                <w:tab w:val="left" w:pos="432"/>
              </w:tabs>
              <w:suppressAutoHyphens/>
              <w:adjustRightInd w:val="0"/>
              <w:snapToGrid w:val="0"/>
              <w:jc w:val="left"/>
              <w:outlineLvl w:val="0"/>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东海；</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南海</w:t>
            </w:r>
          </w:p>
        </w:tc>
        <w:tc>
          <w:tcPr>
            <w:tcW w:w="1418" w:type="dxa"/>
            <w:gridSpan w:val="2"/>
            <w:noWrap w:val="0"/>
            <w:vAlign w:val="center"/>
          </w:tcPr>
          <w:p>
            <w:pPr>
              <w:keepNext/>
              <w:keepLines/>
              <w:numPr>
                <w:ilvl w:val="0"/>
                <w:numId w:val="1"/>
              </w:numPr>
              <w:suppressAutoHyphens/>
              <w:adjustRightInd w:val="0"/>
              <w:snapToGrid w:val="0"/>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地理坐标</w:t>
            </w:r>
            <w:r>
              <w:rPr>
                <w:rFonts w:hint="default" w:ascii="Times New Roman" w:hAnsi="Times New Roman" w:eastAsia="方正仿宋_GBK" w:cs="Times New Roman"/>
                <w:color w:val="000000"/>
                <w:kern w:val="0"/>
                <w:sz w:val="24"/>
                <w:szCs w:val="24"/>
                <w:vertAlign w:val="superscript"/>
              </w:rPr>
              <w:t>4</w:t>
            </w:r>
          </w:p>
        </w:tc>
        <w:tc>
          <w:tcPr>
            <w:tcW w:w="2301" w:type="dxa"/>
            <w:gridSpan w:val="3"/>
            <w:noWrap w:val="0"/>
            <w:vAlign w:val="center"/>
          </w:tcPr>
          <w:p>
            <w:pPr>
              <w:keepNext/>
              <w:keepLines/>
              <w:numPr>
                <w:ilvl w:val="0"/>
                <w:numId w:val="1"/>
              </w:numPr>
              <w:suppressAutoHyphens/>
              <w:adjustRightInd w:val="0"/>
              <w:snapToGrid w:val="0"/>
              <w:jc w:val="left"/>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经度：</w:t>
            </w:r>
          </w:p>
          <w:p>
            <w:pPr>
              <w:keepNext/>
              <w:keepLines/>
              <w:numPr>
                <w:ilvl w:val="0"/>
                <w:numId w:val="1"/>
              </w:numPr>
              <w:suppressAutoHyphens/>
              <w:adjustRightInd w:val="0"/>
              <w:snapToGrid w:val="0"/>
              <w:jc w:val="left"/>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36" w:hRule="atLeast"/>
        </w:trPr>
        <w:tc>
          <w:tcPr>
            <w:tcW w:w="1749" w:type="dxa"/>
            <w:vMerge w:val="continue"/>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306" w:type="dxa"/>
            <w:gridSpan w:val="3"/>
            <w:noWrap w:val="0"/>
            <w:vAlign w:val="center"/>
          </w:tcPr>
          <w:p>
            <w:pPr>
              <w:keepNext/>
              <w:keepLines/>
              <w:numPr>
                <w:ilvl w:val="0"/>
                <w:numId w:val="1"/>
              </w:numPr>
              <w:tabs>
                <w:tab w:val="left" w:pos="233"/>
                <w:tab w:val="clear" w:pos="432"/>
              </w:tabs>
              <w:suppressAutoHyphens/>
              <w:adjustRightInd w:val="0"/>
              <w:snapToGrid w:val="0"/>
              <w:ind w:left="0" w:firstLine="0"/>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离低潮线距离</w:t>
            </w:r>
            <w:r>
              <w:rPr>
                <w:rFonts w:hint="default" w:ascii="Times New Roman" w:hAnsi="Times New Roman" w:eastAsia="方正仿宋_GBK" w:cs="Times New Roman"/>
                <w:color w:val="000000"/>
                <w:kern w:val="0"/>
                <w:sz w:val="24"/>
                <w:szCs w:val="24"/>
                <w:vertAlign w:val="superscript"/>
              </w:rPr>
              <w:t>5</w:t>
            </w:r>
            <w:r>
              <w:rPr>
                <w:rFonts w:hint="default" w:ascii="Times New Roman" w:hAnsi="Times New Roman" w:eastAsia="方正仿宋_GBK" w:cs="Times New Roman"/>
                <w:color w:val="000000"/>
                <w:sz w:val="24"/>
                <w:szCs w:val="24"/>
              </w:rPr>
              <w:t>（km）</w:t>
            </w:r>
          </w:p>
        </w:tc>
        <w:tc>
          <w:tcPr>
            <w:tcW w:w="2126" w:type="dxa"/>
            <w:gridSpan w:val="4"/>
            <w:noWrap w:val="0"/>
            <w:vAlign w:val="center"/>
          </w:tcPr>
          <w:p>
            <w:pPr>
              <w:keepNext/>
              <w:keepLines/>
              <w:numPr>
                <w:ilvl w:val="0"/>
                <w:numId w:val="1"/>
              </w:numPr>
              <w:suppressAutoHyphens/>
              <w:adjustRightInd w:val="0"/>
              <w:snapToGrid w:val="0"/>
              <w:jc w:val="center"/>
              <w:outlineLvl w:val="0"/>
              <w:rPr>
                <w:rFonts w:hint="default" w:ascii="Times New Roman" w:hAnsi="Times New Roman" w:eastAsia="方正仿宋_GBK" w:cs="Times New Roman"/>
                <w:color w:val="000000"/>
                <w:sz w:val="24"/>
                <w:szCs w:val="24"/>
              </w:rPr>
            </w:pPr>
          </w:p>
        </w:tc>
        <w:tc>
          <w:tcPr>
            <w:tcW w:w="1418" w:type="dxa"/>
            <w:gridSpan w:val="2"/>
            <w:noWrap w:val="0"/>
            <w:vAlign w:val="center"/>
          </w:tcPr>
          <w:p>
            <w:pPr>
              <w:keepNext/>
              <w:keepLines/>
              <w:numPr>
                <w:ilvl w:val="0"/>
                <w:numId w:val="1"/>
              </w:numPr>
              <w:tabs>
                <w:tab w:val="left" w:pos="-51"/>
                <w:tab w:val="clear" w:pos="432"/>
              </w:tabs>
              <w:suppressAutoHyphens/>
              <w:adjustRightInd w:val="0"/>
              <w:snapToGrid w:val="0"/>
              <w:ind w:left="91" w:hanging="91"/>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出水口距水面距离</w:t>
            </w:r>
            <w:r>
              <w:rPr>
                <w:rFonts w:hint="default" w:ascii="Times New Roman" w:hAnsi="Times New Roman" w:eastAsia="方正仿宋_GBK" w:cs="Times New Roman"/>
                <w:color w:val="000000"/>
                <w:kern w:val="0"/>
                <w:sz w:val="24"/>
                <w:szCs w:val="24"/>
                <w:vertAlign w:val="superscript"/>
              </w:rPr>
              <w:t>5</w:t>
            </w:r>
            <w:r>
              <w:rPr>
                <w:rFonts w:hint="default" w:ascii="Times New Roman" w:hAnsi="Times New Roman" w:eastAsia="方正仿宋_GBK" w:cs="Times New Roman"/>
                <w:color w:val="000000"/>
                <w:sz w:val="24"/>
                <w:szCs w:val="24"/>
              </w:rPr>
              <w:t>（m）</w:t>
            </w:r>
          </w:p>
        </w:tc>
        <w:tc>
          <w:tcPr>
            <w:tcW w:w="2301" w:type="dxa"/>
            <w:gridSpan w:val="3"/>
            <w:noWrap w:val="0"/>
            <w:vAlign w:val="center"/>
          </w:tcPr>
          <w:p>
            <w:pPr>
              <w:keepNext/>
              <w:keepLines/>
              <w:numPr>
                <w:ilvl w:val="0"/>
                <w:numId w:val="1"/>
              </w:numPr>
              <w:suppressAutoHyphens/>
              <w:adjustRightInd w:val="0"/>
              <w:snapToGrid w:val="0"/>
              <w:jc w:val="center"/>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6" w:hRule="atLeast"/>
        </w:trPr>
        <w:tc>
          <w:tcPr>
            <w:tcW w:w="1749"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排污口类型</w:t>
            </w:r>
          </w:p>
        </w:tc>
        <w:tc>
          <w:tcPr>
            <w:tcW w:w="7151" w:type="dxa"/>
            <w:gridSpan w:val="1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工矿企业排污口；</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工业及其他各类园区污水处理厂</w:t>
            </w:r>
            <w:r>
              <w:rPr>
                <w:rFonts w:hint="default" w:ascii="Times New Roman" w:hAnsi="Times New Roman" w:eastAsia="方正仿宋_GBK" w:cs="Times New Roman"/>
                <w:color w:val="000000"/>
                <w:sz w:val="24"/>
                <w:szCs w:val="24"/>
              </w:rPr>
              <w:t>排污口</w:t>
            </w:r>
            <w:r>
              <w:rPr>
                <w:rFonts w:hint="default" w:ascii="Times New Roman" w:hAnsi="Times New Roman" w:eastAsia="方正仿宋_GBK" w:cs="Times New Roman"/>
                <w:color w:val="000000"/>
                <w:kern w:val="0"/>
                <w:sz w:val="24"/>
                <w:szCs w:val="24"/>
              </w:rPr>
              <w:t>；</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城镇污水处理厂排污口</w:t>
            </w:r>
            <w:r>
              <w:rPr>
                <w:rFonts w:hint="default" w:ascii="Times New Roman" w:hAnsi="Times New Roman" w:eastAsia="方正仿宋_GBK" w:cs="Times New Roman"/>
                <w:color w:val="000000"/>
                <w:kern w:val="0"/>
                <w:sz w:val="24"/>
                <w:szCs w:val="24"/>
              </w:rPr>
              <w:t>；</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规模化畜禽养殖</w:t>
            </w:r>
            <w:r>
              <w:rPr>
                <w:rFonts w:hint="default" w:ascii="Times New Roman" w:hAnsi="Times New Roman" w:eastAsia="方正仿宋_GBK" w:cs="Times New Roman"/>
                <w:color w:val="000000"/>
                <w:sz w:val="24"/>
                <w:szCs w:val="24"/>
              </w:rPr>
              <w:t>排污口</w:t>
            </w:r>
            <w:r>
              <w:rPr>
                <w:rFonts w:hint="default" w:ascii="Times New Roman" w:hAnsi="Times New Roman" w:eastAsia="方正仿宋_GBK" w:cs="Times New Roman"/>
                <w:color w:val="000000"/>
                <w:kern w:val="0"/>
                <w:sz w:val="24"/>
                <w:szCs w:val="24"/>
              </w:rPr>
              <w:t>；</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规模化水产养殖</w:t>
            </w:r>
            <w:r>
              <w:rPr>
                <w:rFonts w:hint="default" w:ascii="Times New Roman" w:hAnsi="Times New Roman" w:eastAsia="方正仿宋_GBK" w:cs="Times New Roman"/>
                <w:color w:val="000000"/>
                <w:sz w:val="24"/>
                <w:szCs w:val="24"/>
              </w:rPr>
              <w:t>排污口</w:t>
            </w:r>
            <w:r>
              <w:rPr>
                <w:rFonts w:hint="default" w:ascii="Times New Roman" w:hAnsi="Times New Roman" w:eastAsia="方正仿宋_GBK" w:cs="Times New Roman"/>
                <w:color w:val="000000"/>
                <w:kern w:val="0"/>
                <w:sz w:val="24"/>
                <w:szCs w:val="24"/>
              </w:rPr>
              <w:t>；</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其他</w:t>
            </w:r>
            <w:r>
              <w:rPr>
                <w:rFonts w:hint="default" w:ascii="Times New Roman" w:hAnsi="Times New Roman" w:eastAsia="方正仿宋_GBK" w:cs="Times New Roman"/>
                <w:color w:val="000000"/>
                <w:sz w:val="24"/>
                <w:szCs w:val="24"/>
              </w:rPr>
              <w:t>，具体分类：</w:t>
            </w:r>
            <w:r>
              <w:rPr>
                <w:rFonts w:hint="default" w:ascii="Times New Roman" w:hAnsi="Times New Roman" w:eastAsia="方正仿宋_GBK" w:cs="Times New Roman"/>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8" w:hRule="atLeast"/>
        </w:trPr>
        <w:tc>
          <w:tcPr>
            <w:tcW w:w="1749"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排水设施</w:t>
            </w:r>
          </w:p>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类型</w:t>
            </w:r>
            <w:r>
              <w:rPr>
                <w:rFonts w:hint="default" w:ascii="Times New Roman" w:hAnsi="Times New Roman" w:eastAsia="方正仿宋_GBK" w:cs="Times New Roman"/>
                <w:color w:val="000000"/>
                <w:kern w:val="0"/>
                <w:sz w:val="24"/>
                <w:szCs w:val="24"/>
                <w:vertAlign w:val="superscript"/>
              </w:rPr>
              <w:t>6</w:t>
            </w:r>
          </w:p>
        </w:tc>
        <w:tc>
          <w:tcPr>
            <w:tcW w:w="7151" w:type="dxa"/>
            <w:gridSpan w:val="12"/>
            <w:noWrap w:val="0"/>
            <w:vAlign w:val="center"/>
          </w:tcPr>
          <w:p>
            <w:pPr>
              <w:widowControl/>
              <w:jc w:val="left"/>
              <w:rPr>
                <w:rFonts w:hint="default"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明管；</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暗管；</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明渠；</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暗渠；</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闸门；</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其他</w:t>
            </w:r>
            <w:r>
              <w:rPr>
                <w:rFonts w:hint="default" w:ascii="Times New Roman" w:hAnsi="Times New Roman" w:eastAsia="方正仿宋_GBK" w:cs="Times New Roman"/>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11" w:hRule="atLeast"/>
        </w:trPr>
        <w:tc>
          <w:tcPr>
            <w:tcW w:w="1749"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环境影响评价审批意见文号</w:t>
            </w:r>
            <w:r>
              <w:rPr>
                <w:rFonts w:hint="default" w:ascii="Times New Roman" w:hAnsi="Times New Roman" w:eastAsia="方正仿宋_GBK" w:cs="Times New Roman"/>
                <w:color w:val="000000"/>
                <w:kern w:val="0"/>
                <w:sz w:val="24"/>
                <w:szCs w:val="24"/>
                <w:vertAlign w:val="superscript"/>
              </w:rPr>
              <w:t>7</w:t>
            </w:r>
          </w:p>
        </w:tc>
        <w:tc>
          <w:tcPr>
            <w:tcW w:w="7151" w:type="dxa"/>
            <w:gridSpan w:val="12"/>
            <w:noWrap w:val="0"/>
            <w:vAlign w:val="center"/>
          </w:tcPr>
          <w:p>
            <w:pPr>
              <w:widowControl/>
              <w:jc w:val="left"/>
              <w:rPr>
                <w:rFonts w:hint="default"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8" w:hRule="atLeast"/>
        </w:trPr>
        <w:tc>
          <w:tcPr>
            <w:tcW w:w="1749"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排污许可证号</w:t>
            </w:r>
            <w:r>
              <w:rPr>
                <w:rFonts w:hint="default" w:ascii="Times New Roman" w:hAnsi="Times New Roman" w:eastAsia="方正仿宋_GBK" w:cs="Times New Roman"/>
                <w:color w:val="000000"/>
                <w:sz w:val="24"/>
                <w:szCs w:val="24"/>
                <w:vertAlign w:val="superscript"/>
              </w:rPr>
              <w:t>8</w:t>
            </w:r>
          </w:p>
        </w:tc>
        <w:tc>
          <w:tcPr>
            <w:tcW w:w="7151" w:type="dxa"/>
            <w:gridSpan w:val="12"/>
            <w:noWrap w:val="0"/>
            <w:vAlign w:val="center"/>
          </w:tcPr>
          <w:p>
            <w:pPr>
              <w:widowControl/>
              <w:jc w:val="left"/>
              <w:rPr>
                <w:rFonts w:hint="default"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4" w:hRule="atLeast"/>
        </w:trPr>
        <w:tc>
          <w:tcPr>
            <w:tcW w:w="1749" w:type="dxa"/>
            <w:vMerge w:val="restart"/>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入海排污口排放方式</w:t>
            </w:r>
          </w:p>
        </w:tc>
        <w:tc>
          <w:tcPr>
            <w:tcW w:w="7151" w:type="dxa"/>
            <w:gridSpan w:val="12"/>
            <w:noWrap w:val="0"/>
            <w:vAlign w:val="center"/>
          </w:tcPr>
          <w:p>
            <w:pPr>
              <w:keepNext/>
              <w:keepLines/>
              <w:numPr>
                <w:ilvl w:val="0"/>
                <w:numId w:val="1"/>
              </w:numPr>
              <w:suppressAutoHyphens/>
              <w:adjustRightInd w:val="0"/>
              <w:snapToGrid w:val="0"/>
              <w:jc w:val="left"/>
              <w:outlineLvl w:val="0"/>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连续排放；</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间歇排放；</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无规律</w:t>
            </w:r>
            <w:r>
              <w:rPr>
                <w:rFonts w:hint="default" w:ascii="Times New Roman" w:hAnsi="Times New Roman" w:eastAsia="方正仿宋_GBK" w:cs="Times New Roman"/>
                <w:color w:val="000000"/>
                <w:sz w:val="24"/>
                <w:szCs w:val="24"/>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2" w:hRule="atLeast"/>
        </w:trPr>
        <w:tc>
          <w:tcPr>
            <w:tcW w:w="1749" w:type="dxa"/>
            <w:vMerge w:val="continue"/>
            <w:noWrap w:val="0"/>
            <w:vAlign w:val="center"/>
          </w:tcPr>
          <w:p>
            <w:pPr>
              <w:adjustRightInd w:val="0"/>
              <w:snapToGrid w:val="0"/>
              <w:jc w:val="center"/>
              <w:rPr>
                <w:rFonts w:hint="default" w:ascii="Times New Roman" w:hAnsi="Times New Roman" w:eastAsia="方正仿宋_GBK" w:cs="Times New Roman"/>
                <w:color w:val="000000"/>
                <w:sz w:val="24"/>
                <w:szCs w:val="24"/>
              </w:rPr>
            </w:pPr>
          </w:p>
        </w:tc>
        <w:tc>
          <w:tcPr>
            <w:tcW w:w="7151" w:type="dxa"/>
            <w:gridSpan w:val="12"/>
            <w:noWrap w:val="0"/>
            <w:vAlign w:val="center"/>
          </w:tcPr>
          <w:p>
            <w:pPr>
              <w:keepNext/>
              <w:keepLines/>
              <w:numPr>
                <w:ilvl w:val="0"/>
                <w:numId w:val="1"/>
              </w:numPr>
              <w:suppressAutoHyphens/>
              <w:adjustRightInd w:val="0"/>
              <w:snapToGrid w:val="0"/>
              <w:jc w:val="left"/>
              <w:outlineLvl w:val="0"/>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离岸排放；</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岸边排放</w:t>
            </w:r>
            <w:r>
              <w:rPr>
                <w:rFonts w:hint="default" w:ascii="Times New Roman" w:hAnsi="Times New Roman" w:eastAsia="方正仿宋_GBK" w:cs="Times New Roman"/>
                <w:color w:val="000000"/>
                <w:sz w:val="24"/>
                <w:szCs w:val="24"/>
                <w:lang w:val="en"/>
              </w:rPr>
              <w:t>；</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其他</w:t>
            </w:r>
            <w:r>
              <w:rPr>
                <w:rFonts w:hint="default" w:ascii="Times New Roman" w:hAnsi="Times New Roman" w:eastAsia="方正仿宋_GBK" w:cs="Times New Roman"/>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2" w:hRule="atLeast"/>
        </w:trPr>
        <w:tc>
          <w:tcPr>
            <w:tcW w:w="1749" w:type="dxa"/>
            <w:vMerge w:val="continue"/>
            <w:noWrap w:val="0"/>
            <w:vAlign w:val="center"/>
          </w:tcPr>
          <w:p>
            <w:pPr>
              <w:adjustRightInd w:val="0"/>
              <w:snapToGrid w:val="0"/>
              <w:jc w:val="center"/>
              <w:rPr>
                <w:rFonts w:hint="default" w:ascii="Times New Roman" w:hAnsi="Times New Roman" w:eastAsia="方正仿宋_GBK" w:cs="Times New Roman"/>
                <w:color w:val="000000"/>
                <w:sz w:val="24"/>
                <w:szCs w:val="24"/>
              </w:rPr>
            </w:pPr>
          </w:p>
        </w:tc>
        <w:tc>
          <w:tcPr>
            <w:tcW w:w="7151" w:type="dxa"/>
            <w:gridSpan w:val="12"/>
            <w:noWrap w:val="0"/>
            <w:vAlign w:val="center"/>
          </w:tcPr>
          <w:p>
            <w:pPr>
              <w:keepNext/>
              <w:keepLines/>
              <w:numPr>
                <w:ilvl w:val="0"/>
                <w:numId w:val="1"/>
              </w:numPr>
              <w:suppressAutoHyphens/>
              <w:adjustRightInd w:val="0"/>
              <w:snapToGrid w:val="0"/>
              <w:jc w:val="left"/>
              <w:outlineLvl w:val="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是否共用：</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是</w:t>
            </w:r>
            <w:r>
              <w:rPr>
                <w:rFonts w:hint="default"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5" w:hRule="atLeast"/>
        </w:trPr>
        <w:tc>
          <w:tcPr>
            <w:tcW w:w="1749" w:type="dxa"/>
            <w:noWrap w:val="0"/>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扩散器类型</w:t>
            </w:r>
            <w:r>
              <w:rPr>
                <w:rFonts w:hint="default" w:ascii="Times New Roman" w:hAnsi="Times New Roman" w:eastAsia="方正仿宋_GBK" w:cs="Times New Roman"/>
                <w:color w:val="000000"/>
                <w:kern w:val="0"/>
                <w:sz w:val="24"/>
                <w:szCs w:val="24"/>
                <w:vertAlign w:val="superscript"/>
              </w:rPr>
              <w:t>9</w:t>
            </w:r>
          </w:p>
        </w:tc>
        <w:tc>
          <w:tcPr>
            <w:tcW w:w="2582" w:type="dxa"/>
            <w:gridSpan w:val="4"/>
            <w:noWrap w:val="0"/>
            <w:vAlign w:val="center"/>
          </w:tcPr>
          <w:p>
            <w:pPr>
              <w:widowControl/>
              <w:jc w:val="center"/>
              <w:rPr>
                <w:rFonts w:hint="default" w:ascii="Times New Roman" w:hAnsi="Times New Roman" w:eastAsia="方正仿宋_GBK" w:cs="Times New Roman"/>
                <w:color w:val="000000"/>
                <w:kern w:val="0"/>
                <w:sz w:val="24"/>
                <w:szCs w:val="24"/>
              </w:rPr>
            </w:pPr>
          </w:p>
        </w:tc>
        <w:tc>
          <w:tcPr>
            <w:tcW w:w="2410" w:type="dxa"/>
            <w:gridSpan w:val="6"/>
            <w:noWrap w:val="0"/>
            <w:vAlign w:val="center"/>
          </w:tcPr>
          <w:p>
            <w:pPr>
              <w:widowControl/>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sz w:val="24"/>
                <w:szCs w:val="24"/>
              </w:rPr>
              <w:t>混合区面积</w:t>
            </w:r>
            <w:r>
              <w:rPr>
                <w:rFonts w:hint="default" w:ascii="Times New Roman" w:hAnsi="Times New Roman" w:eastAsia="方正仿宋_GBK" w:cs="Times New Roman"/>
                <w:color w:val="000000"/>
                <w:sz w:val="24"/>
                <w:szCs w:val="24"/>
                <w:vertAlign w:val="superscript"/>
              </w:rPr>
              <w:t>9</w:t>
            </w:r>
            <w:r>
              <w:rPr>
                <w:rFonts w:hint="default" w:ascii="Times New Roman" w:hAnsi="Times New Roman" w:eastAsia="方正仿宋_GBK" w:cs="Times New Roman"/>
                <w:color w:val="000000"/>
                <w:sz w:val="24"/>
                <w:szCs w:val="24"/>
              </w:rPr>
              <w:t>（km</w:t>
            </w:r>
            <w:r>
              <w:rPr>
                <w:rFonts w:hint="default" w:ascii="Times New Roman" w:hAnsi="Times New Roman" w:eastAsia="方正仿宋_GBK" w:cs="Times New Roman"/>
                <w:color w:val="000000"/>
                <w:sz w:val="24"/>
                <w:szCs w:val="24"/>
                <w:vertAlign w:val="superscript"/>
              </w:rPr>
              <w:t>2</w:t>
            </w:r>
            <w:r>
              <w:rPr>
                <w:rFonts w:hint="default" w:ascii="Times New Roman" w:hAnsi="Times New Roman" w:eastAsia="方正仿宋_GBK" w:cs="Times New Roman"/>
                <w:color w:val="000000"/>
                <w:sz w:val="24"/>
                <w:szCs w:val="24"/>
              </w:rPr>
              <w:t>）</w:t>
            </w:r>
          </w:p>
        </w:tc>
        <w:tc>
          <w:tcPr>
            <w:tcW w:w="2159" w:type="dxa"/>
            <w:gridSpan w:val="2"/>
            <w:noWrap w:val="0"/>
            <w:vAlign w:val="center"/>
          </w:tcPr>
          <w:p>
            <w:pPr>
              <w:widowControl/>
              <w:jc w:val="center"/>
              <w:rPr>
                <w:rFonts w:hint="default"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8" w:hRule="atLeast"/>
        </w:trPr>
        <w:tc>
          <w:tcPr>
            <w:tcW w:w="1749"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污水排放量</w:t>
            </w:r>
            <w:r>
              <w:rPr>
                <w:rFonts w:hint="default" w:ascii="Times New Roman" w:hAnsi="Times New Roman" w:eastAsia="方正仿宋_GBK" w:cs="Times New Roman"/>
                <w:color w:val="000000"/>
                <w:sz w:val="24"/>
                <w:szCs w:val="24"/>
                <w:vertAlign w:val="superscript"/>
              </w:rPr>
              <w:t>10</w:t>
            </w:r>
          </w:p>
        </w:tc>
        <w:tc>
          <w:tcPr>
            <w:tcW w:w="2582" w:type="dxa"/>
            <w:gridSpan w:val="4"/>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2410" w:type="dxa"/>
            <w:gridSpan w:val="6"/>
            <w:noWrap w:val="0"/>
            <w:vAlign w:val="center"/>
          </w:tcPr>
          <w:p>
            <w:pPr>
              <w:keepNext/>
              <w:keepLines/>
              <w:numPr>
                <w:ilvl w:val="0"/>
                <w:numId w:val="1"/>
              </w:numPr>
              <w:suppressAutoHyphens/>
              <w:adjustRightInd w:val="0"/>
              <w:snapToGrid w:val="0"/>
              <w:ind w:left="431" w:hanging="431"/>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执行排放标准</w:t>
            </w:r>
            <w:r>
              <w:rPr>
                <w:rFonts w:hint="default" w:ascii="Times New Roman" w:hAnsi="Times New Roman" w:eastAsia="方正仿宋_GBK" w:cs="Times New Roman"/>
                <w:color w:val="000000"/>
                <w:sz w:val="24"/>
                <w:szCs w:val="24"/>
                <w:vertAlign w:val="superscript"/>
              </w:rPr>
              <w:t>11</w:t>
            </w:r>
          </w:p>
        </w:tc>
        <w:tc>
          <w:tcPr>
            <w:tcW w:w="2159" w:type="dxa"/>
            <w:gridSpan w:val="2"/>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8" w:hRule="atLeast"/>
        </w:trPr>
        <w:tc>
          <w:tcPr>
            <w:tcW w:w="8900" w:type="dxa"/>
            <w:gridSpan w:val="13"/>
            <w:noWrap w:val="0"/>
            <w:vAlign w:val="center"/>
          </w:tcPr>
          <w:p>
            <w:pPr>
              <w:keepNext/>
              <w:keepLines/>
              <w:numPr>
                <w:ilvl w:val="0"/>
                <w:numId w:val="1"/>
              </w:numPr>
              <w:suppressAutoHyphens/>
              <w:adjustRightInd w:val="0"/>
              <w:snapToGrid w:val="0"/>
              <w:ind w:left="431" w:hanging="431"/>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主要污染物排放浓度及排放总量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8" w:hRule="atLeast"/>
        </w:trPr>
        <w:tc>
          <w:tcPr>
            <w:tcW w:w="1749"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项目</w:t>
            </w:r>
          </w:p>
        </w:tc>
        <w:tc>
          <w:tcPr>
            <w:tcW w:w="1268" w:type="dxa"/>
            <w:gridSpan w:val="2"/>
            <w:noWrap w:val="0"/>
            <w:vAlign w:val="center"/>
          </w:tcPr>
          <w:p>
            <w:pPr>
              <w:widowControl/>
              <w:spacing w:line="312" w:lineRule="auto"/>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排放浓度</w:t>
            </w:r>
            <w:r>
              <w:rPr>
                <w:rFonts w:hint="default" w:ascii="Times New Roman" w:hAnsi="Times New Roman" w:eastAsia="方正仿宋_GBK" w:cs="Times New Roman"/>
                <w:sz w:val="24"/>
                <w:szCs w:val="24"/>
                <w:vertAlign w:val="superscript"/>
              </w:rPr>
              <w:t>12</w:t>
            </w:r>
          </w:p>
        </w:tc>
        <w:tc>
          <w:tcPr>
            <w:tcW w:w="1470" w:type="dxa"/>
            <w:gridSpan w:val="3"/>
            <w:tcBorders>
              <w:right w:val="double" w:color="auto" w:sz="4" w:space="0"/>
            </w:tcBorders>
            <w:noWrap w:val="0"/>
            <w:vAlign w:val="center"/>
          </w:tcPr>
          <w:p>
            <w:pPr>
              <w:widowControl/>
              <w:spacing w:line="312" w:lineRule="auto"/>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年入海量</w:t>
            </w:r>
            <w:r>
              <w:rPr>
                <w:rFonts w:hint="default" w:ascii="Times New Roman" w:hAnsi="Times New Roman" w:eastAsia="方正仿宋_GBK" w:cs="Times New Roman"/>
                <w:sz w:val="24"/>
                <w:szCs w:val="24"/>
                <w:vertAlign w:val="superscript"/>
              </w:rPr>
              <w:t>13</w:t>
            </w:r>
          </w:p>
        </w:tc>
        <w:tc>
          <w:tcPr>
            <w:tcW w:w="1470" w:type="dxa"/>
            <w:gridSpan w:val="3"/>
            <w:tcBorders>
              <w:left w:val="double" w:color="auto" w:sz="4" w:space="0"/>
            </w:tcBorders>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项目</w:t>
            </w:r>
          </w:p>
        </w:tc>
        <w:tc>
          <w:tcPr>
            <w:tcW w:w="1470" w:type="dxa"/>
            <w:gridSpan w:val="3"/>
            <w:noWrap w:val="0"/>
            <w:vAlign w:val="center"/>
          </w:tcPr>
          <w:p>
            <w:pPr>
              <w:widowControl/>
              <w:spacing w:line="312" w:lineRule="auto"/>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排放浓度</w:t>
            </w:r>
            <w:r>
              <w:rPr>
                <w:rFonts w:hint="default" w:ascii="Times New Roman" w:hAnsi="Times New Roman" w:eastAsia="方正仿宋_GBK" w:cs="Times New Roman"/>
                <w:sz w:val="24"/>
                <w:szCs w:val="24"/>
                <w:vertAlign w:val="superscript"/>
              </w:rPr>
              <w:t>12</w:t>
            </w:r>
          </w:p>
        </w:tc>
        <w:tc>
          <w:tcPr>
            <w:tcW w:w="1473" w:type="dxa"/>
            <w:noWrap w:val="0"/>
            <w:vAlign w:val="center"/>
          </w:tcPr>
          <w:p>
            <w:pPr>
              <w:widowControl/>
              <w:spacing w:line="312" w:lineRule="auto"/>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年入海量</w:t>
            </w:r>
            <w:r>
              <w:rPr>
                <w:rFonts w:hint="default" w:ascii="Times New Roman" w:hAnsi="Times New Roman" w:eastAsia="方正仿宋_GBK" w:cs="Times New Roman"/>
                <w:sz w:val="24"/>
                <w:szCs w:val="24"/>
                <w:vertAlign w:val="superscript"/>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03" w:hRule="atLeast"/>
        </w:trPr>
        <w:tc>
          <w:tcPr>
            <w:tcW w:w="1749"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p>
        </w:tc>
        <w:tc>
          <w:tcPr>
            <w:tcW w:w="1268" w:type="dxa"/>
            <w:gridSpan w:val="2"/>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470" w:type="dxa"/>
            <w:gridSpan w:val="3"/>
            <w:tcBorders>
              <w:right w:val="double" w:color="auto" w:sz="4" w:space="0"/>
            </w:tcBorders>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470" w:type="dxa"/>
            <w:gridSpan w:val="3"/>
            <w:tcBorders>
              <w:left w:val="double" w:color="auto" w:sz="4" w:space="0"/>
            </w:tcBorders>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470" w:type="dxa"/>
            <w:gridSpan w:val="3"/>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473" w:type="dxa"/>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05" w:hRule="atLeast"/>
        </w:trPr>
        <w:tc>
          <w:tcPr>
            <w:tcW w:w="1749"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p>
        </w:tc>
        <w:tc>
          <w:tcPr>
            <w:tcW w:w="1268" w:type="dxa"/>
            <w:gridSpan w:val="2"/>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470" w:type="dxa"/>
            <w:gridSpan w:val="3"/>
            <w:tcBorders>
              <w:right w:val="double" w:color="auto" w:sz="4" w:space="0"/>
            </w:tcBorders>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470" w:type="dxa"/>
            <w:gridSpan w:val="3"/>
            <w:tcBorders>
              <w:left w:val="double" w:color="auto" w:sz="4" w:space="0"/>
            </w:tcBorders>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470" w:type="dxa"/>
            <w:gridSpan w:val="3"/>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473" w:type="dxa"/>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03" w:hRule="atLeast"/>
        </w:trPr>
        <w:tc>
          <w:tcPr>
            <w:tcW w:w="1749"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p>
        </w:tc>
        <w:tc>
          <w:tcPr>
            <w:tcW w:w="1268" w:type="dxa"/>
            <w:gridSpan w:val="2"/>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470" w:type="dxa"/>
            <w:gridSpan w:val="3"/>
            <w:tcBorders>
              <w:right w:val="double" w:color="auto" w:sz="4" w:space="0"/>
            </w:tcBorders>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470" w:type="dxa"/>
            <w:gridSpan w:val="3"/>
            <w:tcBorders>
              <w:left w:val="double" w:color="auto" w:sz="4" w:space="0"/>
            </w:tcBorders>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470" w:type="dxa"/>
            <w:gridSpan w:val="3"/>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473" w:type="dxa"/>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rPr>
        <w:tc>
          <w:tcPr>
            <w:tcW w:w="1749"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拟利用的现有排水设施基本情况</w:t>
            </w:r>
            <w:r>
              <w:rPr>
                <w:rFonts w:hint="default" w:ascii="Times New Roman" w:hAnsi="Times New Roman" w:eastAsia="方正仿宋_GBK" w:cs="Times New Roman"/>
                <w:sz w:val="24"/>
                <w:szCs w:val="24"/>
                <w:vertAlign w:val="superscript"/>
              </w:rPr>
              <w:t>14</w:t>
            </w:r>
          </w:p>
        </w:tc>
        <w:tc>
          <w:tcPr>
            <w:tcW w:w="7151" w:type="dxa"/>
            <w:gridSpan w:val="12"/>
            <w:noWrap w:val="0"/>
            <w:vAlign w:val="center"/>
          </w:tcPr>
          <w:p>
            <w:pPr>
              <w:widowControl/>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098" w:hRule="atLeast"/>
        </w:trPr>
        <w:tc>
          <w:tcPr>
            <w:tcW w:w="1749"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入海排污口</w:t>
            </w:r>
          </w:p>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设置论证结论</w:t>
            </w:r>
            <w:r>
              <w:rPr>
                <w:rFonts w:hint="default" w:ascii="Times New Roman" w:hAnsi="Times New Roman" w:eastAsia="方正仿宋_GBK" w:cs="Times New Roman"/>
                <w:sz w:val="24"/>
                <w:szCs w:val="24"/>
                <w:vertAlign w:val="superscript"/>
              </w:rPr>
              <w:t>15</w:t>
            </w:r>
          </w:p>
        </w:tc>
        <w:tc>
          <w:tcPr>
            <w:tcW w:w="7151" w:type="dxa"/>
            <w:gridSpan w:val="12"/>
            <w:noWrap w:val="0"/>
            <w:vAlign w:val="center"/>
          </w:tcPr>
          <w:p>
            <w:pPr>
              <w:adjustRightInd w:val="0"/>
              <w:snapToGrid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53" w:hRule="atLeast"/>
        </w:trPr>
        <w:tc>
          <w:tcPr>
            <w:tcW w:w="1749" w:type="dxa"/>
            <w:noWrap w:val="0"/>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备注</w:t>
            </w:r>
          </w:p>
        </w:tc>
        <w:tc>
          <w:tcPr>
            <w:tcW w:w="7151" w:type="dxa"/>
            <w:gridSpan w:val="12"/>
            <w:noWrap w:val="0"/>
            <w:vAlign w:val="top"/>
          </w:tcPr>
          <w:p>
            <w:pPr>
              <w:widowControl/>
              <w:rPr>
                <w:rFonts w:hint="default"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282" w:hRule="atLeast"/>
        </w:trPr>
        <w:tc>
          <w:tcPr>
            <w:tcW w:w="8900" w:type="dxa"/>
            <w:gridSpan w:val="13"/>
            <w:noWrap w:val="0"/>
            <w:vAlign w:val="center"/>
          </w:tcPr>
          <w:p>
            <w:pPr>
              <w:adjustRightInd w:val="0"/>
              <w:snapToGrid w:val="0"/>
              <w:jc w:val="both"/>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承诺：XX市XX县XX公司/单位/某某某承诺所填写各项内容真实、准确、完整，入海排污口符合《中华人民共和国海洋环境保护法》及国家和地方关于入海排污口设置的有关规定。如存在弄虚作假、隐瞒欺骗等情况及由此导致的一切后果由XX市XX县（XX公司）某某某承担全部责任。</w:t>
            </w:r>
          </w:p>
          <w:p>
            <w:pPr>
              <w:widowControl/>
              <w:rPr>
                <w:rFonts w:hint="default" w:ascii="Times New Roman" w:hAnsi="Times New Roman" w:eastAsia="方正仿宋_GBK" w:cs="Times New Roman"/>
                <w:color w:val="000000"/>
                <w:kern w:val="0"/>
                <w:sz w:val="24"/>
                <w:szCs w:val="24"/>
              </w:rPr>
            </w:pPr>
          </w:p>
          <w:p>
            <w:pPr>
              <w:widowControl/>
              <w:wordWrap w:val="0"/>
              <w:ind w:firstLine="3240" w:firstLineChars="135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法定代表人或者主要负责人签字：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24" w:hRule="atLeast"/>
        </w:trPr>
        <w:tc>
          <w:tcPr>
            <w:tcW w:w="8900" w:type="dxa"/>
            <w:gridSpan w:val="13"/>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黑体" w:cs="Times New Roman"/>
                <w:sz w:val="32"/>
                <w:szCs w:val="32"/>
              </w:rPr>
              <w:t>备案信息副表</w:t>
            </w:r>
            <w:r>
              <w:rPr>
                <w:rFonts w:hint="default" w:ascii="Times New Roman" w:hAnsi="Times New Roman" w:eastAsia="黑体" w:cs="Times New Roman"/>
                <w:sz w:val="32"/>
                <w:szCs w:val="32"/>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1" w:hRule="atLeast"/>
        </w:trPr>
        <w:tc>
          <w:tcPr>
            <w:tcW w:w="1940" w:type="dxa"/>
            <w:gridSpan w:val="2"/>
            <w:noWrap w:val="0"/>
            <w:vAlign w:val="center"/>
          </w:tcPr>
          <w:p>
            <w:pPr>
              <w:keepNext/>
              <w:keepLines/>
              <w:numPr>
                <w:ilvl w:val="0"/>
                <w:numId w:val="1"/>
              </w:numPr>
              <w:suppressAutoHyphens/>
              <w:adjustRightInd w:val="0"/>
              <w:snapToGrid w:val="0"/>
              <w:ind w:left="431" w:hanging="431"/>
              <w:jc w:val="left"/>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责任主体名称</w:t>
            </w:r>
          </w:p>
        </w:tc>
        <w:tc>
          <w:tcPr>
            <w:tcW w:w="6960" w:type="dxa"/>
            <w:gridSpan w:val="11"/>
            <w:noWrap w:val="0"/>
            <w:vAlign w:val="center"/>
          </w:tcPr>
          <w:p>
            <w:pPr>
              <w:keepNext/>
              <w:keepLines/>
              <w:tabs>
                <w:tab w:val="left" w:pos="432"/>
              </w:tabs>
              <w:suppressAutoHyphens/>
              <w:adjustRightInd w:val="0"/>
              <w:snapToGrid w:val="0"/>
              <w:ind w:left="431" w:hanging="431"/>
              <w:jc w:val="left"/>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8" w:hRule="atLeast"/>
        </w:trPr>
        <w:tc>
          <w:tcPr>
            <w:tcW w:w="5040" w:type="dxa"/>
            <w:gridSpan w:val="7"/>
            <w:noWrap w:val="0"/>
            <w:vAlign w:val="center"/>
          </w:tcPr>
          <w:p>
            <w:pPr>
              <w:keepNext/>
              <w:keepLines/>
              <w:numPr>
                <w:ilvl w:val="0"/>
                <w:numId w:val="1"/>
              </w:numPr>
              <w:suppressAutoHyphens/>
              <w:adjustRightInd w:val="0"/>
              <w:snapToGrid w:val="0"/>
              <w:ind w:left="431" w:hanging="431"/>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统一社会信用代码/组织机构代码</w:t>
            </w:r>
          </w:p>
        </w:tc>
        <w:tc>
          <w:tcPr>
            <w:tcW w:w="3860" w:type="dxa"/>
            <w:gridSpan w:val="6"/>
            <w:noWrap w:val="0"/>
            <w:vAlign w:val="center"/>
          </w:tcPr>
          <w:p>
            <w:pPr>
              <w:keepNext/>
              <w:keepLines/>
              <w:tabs>
                <w:tab w:val="left" w:pos="432"/>
              </w:tabs>
              <w:suppressAutoHyphens/>
              <w:adjustRightInd w:val="0"/>
              <w:snapToGrid w:val="0"/>
              <w:spacing w:line="360" w:lineRule="auto"/>
              <w:jc w:val="left"/>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8" w:hRule="atLeast"/>
        </w:trPr>
        <w:tc>
          <w:tcPr>
            <w:tcW w:w="1749" w:type="dxa"/>
            <w:vMerge w:val="restart"/>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联系人</w:t>
            </w:r>
          </w:p>
        </w:tc>
        <w:tc>
          <w:tcPr>
            <w:tcW w:w="3291" w:type="dxa"/>
            <w:gridSpan w:val="6"/>
            <w:vMerge w:val="restart"/>
            <w:noWrap w:val="0"/>
            <w:vAlign w:val="center"/>
          </w:tcPr>
          <w:p>
            <w:pPr>
              <w:keepNext/>
              <w:keepLines/>
              <w:tabs>
                <w:tab w:val="left" w:pos="432"/>
              </w:tabs>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559" w:type="dxa"/>
            <w:gridSpan w:val="3"/>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职务</w:t>
            </w:r>
          </w:p>
        </w:tc>
        <w:tc>
          <w:tcPr>
            <w:tcW w:w="2301" w:type="dxa"/>
            <w:gridSpan w:val="3"/>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59" w:hRule="atLeast"/>
        </w:trPr>
        <w:tc>
          <w:tcPr>
            <w:tcW w:w="1749" w:type="dxa"/>
            <w:vMerge w:val="continue"/>
            <w:noWrap w:val="0"/>
            <w:vAlign w:val="center"/>
          </w:tcPr>
          <w:p>
            <w:pPr>
              <w:adjustRightInd w:val="0"/>
              <w:snapToGrid w:val="0"/>
              <w:jc w:val="center"/>
              <w:rPr>
                <w:rFonts w:hint="default" w:ascii="Times New Roman" w:hAnsi="Times New Roman" w:eastAsia="方正仿宋_GBK" w:cs="Times New Roman"/>
                <w:color w:val="000000"/>
                <w:sz w:val="24"/>
                <w:szCs w:val="24"/>
              </w:rPr>
            </w:pPr>
          </w:p>
        </w:tc>
        <w:tc>
          <w:tcPr>
            <w:tcW w:w="3291" w:type="dxa"/>
            <w:gridSpan w:val="6"/>
            <w:vMerge w:val="continue"/>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559" w:type="dxa"/>
            <w:gridSpan w:val="3"/>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联系电话</w:t>
            </w:r>
          </w:p>
        </w:tc>
        <w:tc>
          <w:tcPr>
            <w:tcW w:w="2301" w:type="dxa"/>
            <w:gridSpan w:val="3"/>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8" w:hRule="atLeast"/>
        </w:trPr>
        <w:tc>
          <w:tcPr>
            <w:tcW w:w="1749"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法定代表人</w:t>
            </w:r>
          </w:p>
        </w:tc>
        <w:tc>
          <w:tcPr>
            <w:tcW w:w="3291" w:type="dxa"/>
            <w:gridSpan w:val="6"/>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559" w:type="dxa"/>
            <w:gridSpan w:val="3"/>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联系电话</w:t>
            </w:r>
          </w:p>
        </w:tc>
        <w:tc>
          <w:tcPr>
            <w:tcW w:w="2301" w:type="dxa"/>
            <w:gridSpan w:val="3"/>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2" w:hRule="atLeast"/>
        </w:trPr>
        <w:tc>
          <w:tcPr>
            <w:tcW w:w="1749"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通信地址</w:t>
            </w:r>
            <w:r>
              <w:rPr>
                <w:rFonts w:hint="default" w:ascii="Times New Roman" w:hAnsi="Times New Roman" w:eastAsia="方正仿宋_GBK" w:cs="Times New Roman"/>
                <w:color w:val="000000"/>
                <w:kern w:val="0"/>
                <w:sz w:val="24"/>
                <w:szCs w:val="24"/>
                <w:vertAlign w:val="superscript"/>
              </w:rPr>
              <w:t>2</w:t>
            </w:r>
          </w:p>
        </w:tc>
        <w:tc>
          <w:tcPr>
            <w:tcW w:w="7151" w:type="dxa"/>
            <w:gridSpan w:val="12"/>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78" w:hRule="atLeast"/>
        </w:trPr>
        <w:tc>
          <w:tcPr>
            <w:tcW w:w="1749" w:type="dxa"/>
            <w:noWrap w:val="0"/>
            <w:vAlign w:val="center"/>
          </w:tcPr>
          <w:p>
            <w:pPr>
              <w:keepNext/>
              <w:keepLines/>
              <w:numPr>
                <w:ilvl w:val="0"/>
                <w:numId w:val="1"/>
              </w:numPr>
              <w:suppressAutoHyphens/>
              <w:adjustRightInd w:val="0"/>
              <w:snapToGrid w:val="0"/>
              <w:ind w:left="431" w:hanging="431"/>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拟启用时间</w:t>
            </w:r>
          </w:p>
        </w:tc>
        <w:tc>
          <w:tcPr>
            <w:tcW w:w="7151" w:type="dxa"/>
            <w:gridSpan w:val="12"/>
            <w:noWrap w:val="0"/>
            <w:vAlign w:val="center"/>
          </w:tcPr>
          <w:p>
            <w:pPr>
              <w:keepNext/>
              <w:keepLines/>
              <w:numPr>
                <w:ilvl w:val="0"/>
                <w:numId w:val="1"/>
              </w:numPr>
              <w:suppressAutoHyphens/>
              <w:adjustRightInd w:val="0"/>
              <w:snapToGrid w:val="0"/>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年</w:t>
            </w:r>
            <w:r>
              <w:rPr>
                <w:rFonts w:hint="default" w:ascii="Times New Roman" w:hAnsi="Times New Roman" w:eastAsia="方正仿宋_GBK" w:cs="Times New Roman"/>
                <w:color w:val="000000"/>
                <w:sz w:val="24"/>
                <w:szCs w:val="24"/>
                <w:lang w:val="en"/>
              </w:rPr>
              <w:t xml:space="preserve">  </w:t>
            </w:r>
            <w:r>
              <w:rPr>
                <w:rFonts w:hint="default" w:ascii="Times New Roman" w:hAnsi="Times New Roman" w:eastAsia="方正仿宋_GBK" w:cs="Times New Roman"/>
                <w:color w:val="000000"/>
                <w:sz w:val="24"/>
                <w:szCs w:val="24"/>
              </w:rPr>
              <w:t>月</w:t>
            </w:r>
            <w:r>
              <w:rPr>
                <w:rFonts w:hint="default" w:ascii="Times New Roman" w:hAnsi="Times New Roman" w:eastAsia="方正仿宋_GBK" w:cs="Times New Roman"/>
                <w:color w:val="000000"/>
                <w:sz w:val="24"/>
                <w:szCs w:val="24"/>
                <w:lang w:val="en"/>
              </w:rPr>
              <w:t xml:space="preserve">  </w:t>
            </w:r>
            <w:r>
              <w:rPr>
                <w:rFonts w:hint="default" w:ascii="Times New Roman" w:hAnsi="Times New Roman" w:eastAsia="方正仿宋_GBK" w:cs="Times New Roman"/>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8" w:hRule="atLeast"/>
        </w:trPr>
        <w:tc>
          <w:tcPr>
            <w:tcW w:w="1749" w:type="dxa"/>
            <w:noWrap w:val="0"/>
            <w:vAlign w:val="center"/>
          </w:tcPr>
          <w:p>
            <w:pPr>
              <w:keepNext/>
              <w:keepLines/>
              <w:numPr>
                <w:ilvl w:val="0"/>
                <w:numId w:val="1"/>
              </w:numPr>
              <w:suppressAutoHyphens/>
              <w:adjustRightInd w:val="0"/>
              <w:snapToGrid w:val="0"/>
              <w:ind w:left="431" w:hanging="431"/>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位置信息</w:t>
            </w:r>
          </w:p>
        </w:tc>
        <w:tc>
          <w:tcPr>
            <w:tcW w:w="1306" w:type="dxa"/>
            <w:gridSpan w:val="3"/>
            <w:noWrap w:val="0"/>
            <w:vAlign w:val="center"/>
          </w:tcPr>
          <w:p>
            <w:pPr>
              <w:keepNext/>
              <w:keepLines/>
              <w:numPr>
                <w:ilvl w:val="0"/>
                <w:numId w:val="1"/>
              </w:numPr>
              <w:suppressAutoHyphens/>
              <w:adjustRightInd w:val="0"/>
              <w:snapToGrid w:val="0"/>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厂界排污口</w:t>
            </w:r>
          </w:p>
          <w:p>
            <w:pPr>
              <w:keepNext/>
              <w:keepLines/>
              <w:numPr>
                <w:ilvl w:val="0"/>
                <w:numId w:val="1"/>
              </w:numPr>
              <w:suppressAutoHyphens/>
              <w:adjustRightInd w:val="0"/>
              <w:snapToGrid w:val="0"/>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地理坐标</w:t>
            </w:r>
            <w:r>
              <w:rPr>
                <w:rFonts w:hint="default" w:ascii="Times New Roman" w:hAnsi="Times New Roman" w:eastAsia="方正仿宋_GBK" w:cs="Times New Roman"/>
                <w:color w:val="000000"/>
                <w:kern w:val="0"/>
                <w:sz w:val="24"/>
                <w:szCs w:val="24"/>
                <w:vertAlign w:val="superscript"/>
              </w:rPr>
              <w:t>4</w:t>
            </w:r>
          </w:p>
        </w:tc>
        <w:tc>
          <w:tcPr>
            <w:tcW w:w="2126" w:type="dxa"/>
            <w:gridSpan w:val="4"/>
            <w:noWrap w:val="0"/>
            <w:vAlign w:val="center"/>
          </w:tcPr>
          <w:p>
            <w:pPr>
              <w:keepNext/>
              <w:keepLines/>
              <w:numPr>
                <w:ilvl w:val="0"/>
                <w:numId w:val="1"/>
              </w:numPr>
              <w:suppressAutoHyphens/>
              <w:adjustRightInd w:val="0"/>
              <w:snapToGrid w:val="0"/>
              <w:jc w:val="left"/>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经度：</w:t>
            </w:r>
          </w:p>
          <w:p>
            <w:pPr>
              <w:keepNext/>
              <w:keepLines/>
              <w:tabs>
                <w:tab w:val="left" w:pos="432"/>
              </w:tabs>
              <w:suppressAutoHyphens/>
              <w:adjustRightInd w:val="0"/>
              <w:snapToGrid w:val="0"/>
              <w:jc w:val="left"/>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纬度：</w:t>
            </w:r>
          </w:p>
        </w:tc>
        <w:tc>
          <w:tcPr>
            <w:tcW w:w="1418" w:type="dxa"/>
            <w:gridSpan w:val="2"/>
            <w:noWrap w:val="0"/>
            <w:vAlign w:val="center"/>
          </w:tcPr>
          <w:p>
            <w:pPr>
              <w:keepNext/>
              <w:keepLines/>
              <w:numPr>
                <w:ilvl w:val="0"/>
                <w:numId w:val="1"/>
              </w:numPr>
              <w:suppressAutoHyphens/>
              <w:adjustRightInd w:val="0"/>
              <w:snapToGrid w:val="0"/>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汇入节点</w:t>
            </w:r>
          </w:p>
          <w:p>
            <w:pPr>
              <w:keepNext/>
              <w:keepLines/>
              <w:numPr>
                <w:ilvl w:val="0"/>
                <w:numId w:val="1"/>
              </w:numPr>
              <w:suppressAutoHyphens/>
              <w:adjustRightInd w:val="0"/>
              <w:snapToGrid w:val="0"/>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地理坐标</w:t>
            </w:r>
            <w:r>
              <w:rPr>
                <w:rFonts w:hint="default" w:ascii="Times New Roman" w:hAnsi="Times New Roman" w:eastAsia="方正仿宋_GBK" w:cs="Times New Roman"/>
                <w:color w:val="000000"/>
                <w:kern w:val="0"/>
                <w:sz w:val="24"/>
                <w:szCs w:val="24"/>
                <w:vertAlign w:val="superscript"/>
              </w:rPr>
              <w:t>4</w:t>
            </w:r>
          </w:p>
        </w:tc>
        <w:tc>
          <w:tcPr>
            <w:tcW w:w="2301" w:type="dxa"/>
            <w:gridSpan w:val="3"/>
            <w:noWrap w:val="0"/>
            <w:vAlign w:val="center"/>
          </w:tcPr>
          <w:p>
            <w:pPr>
              <w:keepNext/>
              <w:keepLines/>
              <w:numPr>
                <w:ilvl w:val="0"/>
                <w:numId w:val="1"/>
              </w:numPr>
              <w:suppressAutoHyphens/>
              <w:adjustRightInd w:val="0"/>
              <w:snapToGrid w:val="0"/>
              <w:jc w:val="left"/>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经度：</w:t>
            </w:r>
          </w:p>
          <w:p>
            <w:pPr>
              <w:keepNext/>
              <w:keepLines/>
              <w:numPr>
                <w:ilvl w:val="0"/>
                <w:numId w:val="1"/>
              </w:numPr>
              <w:suppressAutoHyphens/>
              <w:adjustRightInd w:val="0"/>
              <w:snapToGrid w:val="0"/>
              <w:jc w:val="left"/>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65" w:hRule="atLeast"/>
        </w:trPr>
        <w:tc>
          <w:tcPr>
            <w:tcW w:w="1749"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排污口类型</w:t>
            </w:r>
          </w:p>
        </w:tc>
        <w:tc>
          <w:tcPr>
            <w:tcW w:w="7151" w:type="dxa"/>
            <w:gridSpan w:val="1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工矿企业排污口；</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工业及其他各类园区污水处理厂</w:t>
            </w:r>
            <w:r>
              <w:rPr>
                <w:rFonts w:hint="default" w:ascii="Times New Roman" w:hAnsi="Times New Roman" w:eastAsia="方正仿宋_GBK" w:cs="Times New Roman"/>
                <w:color w:val="000000"/>
                <w:sz w:val="24"/>
                <w:szCs w:val="24"/>
              </w:rPr>
              <w:t>排污口</w:t>
            </w:r>
            <w:r>
              <w:rPr>
                <w:rFonts w:hint="default" w:ascii="Times New Roman" w:hAnsi="Times New Roman" w:eastAsia="方正仿宋_GBK" w:cs="Times New Roman"/>
                <w:color w:val="000000"/>
                <w:kern w:val="0"/>
                <w:sz w:val="24"/>
                <w:szCs w:val="24"/>
              </w:rPr>
              <w:t>；</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城镇污水处理厂排污口</w:t>
            </w:r>
            <w:r>
              <w:rPr>
                <w:rFonts w:hint="default" w:ascii="Times New Roman" w:hAnsi="Times New Roman" w:eastAsia="方正仿宋_GBK" w:cs="Times New Roman"/>
                <w:color w:val="000000"/>
                <w:kern w:val="0"/>
                <w:sz w:val="24"/>
                <w:szCs w:val="24"/>
              </w:rPr>
              <w:t>；</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规模化畜禽养殖</w:t>
            </w:r>
            <w:r>
              <w:rPr>
                <w:rFonts w:hint="default" w:ascii="Times New Roman" w:hAnsi="Times New Roman" w:eastAsia="方正仿宋_GBK" w:cs="Times New Roman"/>
                <w:color w:val="000000"/>
                <w:sz w:val="24"/>
                <w:szCs w:val="24"/>
              </w:rPr>
              <w:t>排污口</w:t>
            </w:r>
            <w:r>
              <w:rPr>
                <w:rFonts w:hint="default" w:ascii="Times New Roman" w:hAnsi="Times New Roman" w:eastAsia="方正仿宋_GBK" w:cs="Times New Roman"/>
                <w:color w:val="000000"/>
                <w:kern w:val="0"/>
                <w:sz w:val="24"/>
                <w:szCs w:val="24"/>
              </w:rPr>
              <w:t>；</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规模化水产养殖</w:t>
            </w:r>
            <w:r>
              <w:rPr>
                <w:rFonts w:hint="default" w:ascii="Times New Roman" w:hAnsi="Times New Roman" w:eastAsia="方正仿宋_GBK" w:cs="Times New Roman"/>
                <w:color w:val="000000"/>
                <w:sz w:val="24"/>
                <w:szCs w:val="24"/>
              </w:rPr>
              <w:t>排污口</w:t>
            </w:r>
            <w:r>
              <w:rPr>
                <w:rFonts w:hint="default" w:ascii="Times New Roman" w:hAnsi="Times New Roman" w:eastAsia="方正仿宋_GBK" w:cs="Times New Roman"/>
                <w:color w:val="000000"/>
                <w:kern w:val="0"/>
                <w:sz w:val="24"/>
                <w:szCs w:val="24"/>
              </w:rPr>
              <w:t>；</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其他</w:t>
            </w:r>
            <w:r>
              <w:rPr>
                <w:rFonts w:hint="default" w:ascii="Times New Roman" w:hAnsi="Times New Roman" w:eastAsia="方正仿宋_GBK" w:cs="Times New Roman"/>
                <w:color w:val="000000"/>
                <w:sz w:val="24"/>
                <w:szCs w:val="24"/>
              </w:rPr>
              <w:t>，具体分类：</w:t>
            </w:r>
            <w:r>
              <w:rPr>
                <w:rFonts w:hint="default" w:ascii="Times New Roman" w:hAnsi="Times New Roman" w:eastAsia="方正仿宋_GBK" w:cs="Times New Roman"/>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05" w:hRule="atLeast"/>
        </w:trPr>
        <w:tc>
          <w:tcPr>
            <w:tcW w:w="17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排水设施</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类型</w:t>
            </w:r>
            <w:r>
              <w:rPr>
                <w:rFonts w:hint="default" w:ascii="Times New Roman" w:hAnsi="Times New Roman" w:eastAsia="方正仿宋_GBK" w:cs="Times New Roman"/>
                <w:color w:val="000000"/>
                <w:sz w:val="24"/>
                <w:szCs w:val="24"/>
                <w:vertAlign w:val="superscript"/>
              </w:rPr>
              <w:t>6</w:t>
            </w:r>
          </w:p>
        </w:tc>
        <w:tc>
          <w:tcPr>
            <w:tcW w:w="7151" w:type="dxa"/>
            <w:gridSpan w:val="12"/>
            <w:noWrap w:val="0"/>
            <w:vAlign w:val="center"/>
          </w:tcPr>
          <w:p>
            <w:pPr>
              <w:widowControl/>
              <w:jc w:val="left"/>
              <w:rPr>
                <w:rFonts w:hint="default"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明管；</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暗管；</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明渠；</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暗渠；</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闸门；</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其他</w:t>
            </w:r>
            <w:r>
              <w:rPr>
                <w:rFonts w:hint="default" w:ascii="Times New Roman" w:hAnsi="Times New Roman" w:eastAsia="方正仿宋_GBK" w:cs="Times New Roman"/>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4" w:hRule="atLeast"/>
        </w:trPr>
        <w:tc>
          <w:tcPr>
            <w:tcW w:w="1749"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排放方式</w:t>
            </w:r>
          </w:p>
        </w:tc>
        <w:tc>
          <w:tcPr>
            <w:tcW w:w="7151" w:type="dxa"/>
            <w:gridSpan w:val="12"/>
            <w:noWrap w:val="0"/>
            <w:vAlign w:val="center"/>
          </w:tcPr>
          <w:p>
            <w:pPr>
              <w:keepNext/>
              <w:keepLines/>
              <w:numPr>
                <w:ilvl w:val="0"/>
                <w:numId w:val="1"/>
              </w:numPr>
              <w:suppressAutoHyphens/>
              <w:adjustRightInd w:val="0"/>
              <w:snapToGrid w:val="0"/>
              <w:jc w:val="left"/>
              <w:outlineLvl w:val="0"/>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连续排放；</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间歇排放；</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无规律</w:t>
            </w:r>
            <w:r>
              <w:rPr>
                <w:rFonts w:hint="default" w:ascii="Times New Roman" w:hAnsi="Times New Roman" w:eastAsia="方正仿宋_GBK" w:cs="Times New Roman"/>
                <w:color w:val="000000"/>
                <w:sz w:val="24"/>
                <w:szCs w:val="24"/>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8" w:hRule="atLeast"/>
        </w:trPr>
        <w:tc>
          <w:tcPr>
            <w:tcW w:w="1749"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污水排放量</w:t>
            </w:r>
            <w:r>
              <w:rPr>
                <w:rFonts w:hint="default" w:ascii="Times New Roman" w:hAnsi="Times New Roman" w:eastAsia="方正仿宋_GBK" w:cs="Times New Roman"/>
                <w:color w:val="000000"/>
                <w:sz w:val="24"/>
                <w:szCs w:val="24"/>
                <w:vertAlign w:val="superscript"/>
              </w:rPr>
              <w:t>10</w:t>
            </w:r>
          </w:p>
        </w:tc>
        <w:tc>
          <w:tcPr>
            <w:tcW w:w="2582" w:type="dxa"/>
            <w:gridSpan w:val="4"/>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2410" w:type="dxa"/>
            <w:gridSpan w:val="6"/>
            <w:noWrap w:val="0"/>
            <w:vAlign w:val="center"/>
          </w:tcPr>
          <w:p>
            <w:pPr>
              <w:keepNext/>
              <w:keepLines/>
              <w:numPr>
                <w:ilvl w:val="0"/>
                <w:numId w:val="1"/>
              </w:numPr>
              <w:suppressAutoHyphens/>
              <w:adjustRightInd w:val="0"/>
              <w:snapToGrid w:val="0"/>
              <w:ind w:left="431" w:hanging="431"/>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执行排放管控要求</w:t>
            </w:r>
            <w:r>
              <w:rPr>
                <w:rFonts w:hint="default" w:ascii="Times New Roman" w:hAnsi="Times New Roman" w:eastAsia="方正仿宋_GBK" w:cs="Times New Roman"/>
                <w:color w:val="000000"/>
                <w:sz w:val="24"/>
                <w:szCs w:val="24"/>
                <w:vertAlign w:val="superscript"/>
              </w:rPr>
              <w:t>11</w:t>
            </w:r>
          </w:p>
        </w:tc>
        <w:tc>
          <w:tcPr>
            <w:tcW w:w="2159" w:type="dxa"/>
            <w:gridSpan w:val="2"/>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33" w:hRule="atLeast"/>
        </w:trPr>
        <w:tc>
          <w:tcPr>
            <w:tcW w:w="8900" w:type="dxa"/>
            <w:gridSpan w:val="13"/>
            <w:noWrap w:val="0"/>
            <w:vAlign w:val="center"/>
          </w:tcPr>
          <w:p>
            <w:pPr>
              <w:keepNext/>
              <w:keepLines/>
              <w:numPr>
                <w:ilvl w:val="0"/>
                <w:numId w:val="1"/>
              </w:numPr>
              <w:suppressAutoHyphens/>
              <w:adjustRightInd w:val="0"/>
              <w:snapToGrid w:val="0"/>
              <w:ind w:left="431" w:hanging="431"/>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主要污染物排放浓度及排放总量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8" w:hRule="atLeast"/>
        </w:trPr>
        <w:tc>
          <w:tcPr>
            <w:tcW w:w="1749"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项目</w:t>
            </w:r>
          </w:p>
        </w:tc>
        <w:tc>
          <w:tcPr>
            <w:tcW w:w="1268" w:type="dxa"/>
            <w:gridSpan w:val="2"/>
            <w:noWrap w:val="0"/>
            <w:vAlign w:val="center"/>
          </w:tcPr>
          <w:p>
            <w:pPr>
              <w:widowControl/>
              <w:spacing w:line="312" w:lineRule="auto"/>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排放浓度</w:t>
            </w:r>
            <w:r>
              <w:rPr>
                <w:rFonts w:hint="default" w:ascii="Times New Roman" w:hAnsi="Times New Roman" w:eastAsia="方正仿宋_GBK" w:cs="Times New Roman"/>
                <w:sz w:val="24"/>
                <w:szCs w:val="24"/>
                <w:vertAlign w:val="superscript"/>
              </w:rPr>
              <w:t>12</w:t>
            </w:r>
          </w:p>
        </w:tc>
        <w:tc>
          <w:tcPr>
            <w:tcW w:w="1470" w:type="dxa"/>
            <w:gridSpan w:val="3"/>
            <w:tcBorders>
              <w:right w:val="double" w:color="auto" w:sz="4" w:space="0"/>
            </w:tcBorders>
            <w:noWrap w:val="0"/>
            <w:vAlign w:val="center"/>
          </w:tcPr>
          <w:p>
            <w:pPr>
              <w:widowControl/>
              <w:spacing w:line="312" w:lineRule="auto"/>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年入海量</w:t>
            </w:r>
            <w:r>
              <w:rPr>
                <w:rFonts w:hint="default" w:ascii="Times New Roman" w:hAnsi="Times New Roman" w:eastAsia="方正仿宋_GBK" w:cs="Times New Roman"/>
                <w:sz w:val="24"/>
                <w:szCs w:val="24"/>
                <w:vertAlign w:val="superscript"/>
              </w:rPr>
              <w:t>13</w:t>
            </w:r>
          </w:p>
        </w:tc>
        <w:tc>
          <w:tcPr>
            <w:tcW w:w="1470" w:type="dxa"/>
            <w:gridSpan w:val="3"/>
            <w:tcBorders>
              <w:left w:val="double" w:color="auto" w:sz="4" w:space="0"/>
            </w:tcBorders>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项目</w:t>
            </w:r>
          </w:p>
        </w:tc>
        <w:tc>
          <w:tcPr>
            <w:tcW w:w="1470" w:type="dxa"/>
            <w:gridSpan w:val="3"/>
            <w:noWrap w:val="0"/>
            <w:vAlign w:val="center"/>
          </w:tcPr>
          <w:p>
            <w:pPr>
              <w:widowControl/>
              <w:spacing w:line="312" w:lineRule="auto"/>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排放浓度</w:t>
            </w:r>
            <w:r>
              <w:rPr>
                <w:rFonts w:hint="default" w:ascii="Times New Roman" w:hAnsi="Times New Roman" w:eastAsia="方正仿宋_GBK" w:cs="Times New Roman"/>
                <w:sz w:val="24"/>
                <w:szCs w:val="24"/>
                <w:vertAlign w:val="superscript"/>
              </w:rPr>
              <w:t>12</w:t>
            </w:r>
          </w:p>
        </w:tc>
        <w:tc>
          <w:tcPr>
            <w:tcW w:w="1473" w:type="dxa"/>
            <w:noWrap w:val="0"/>
            <w:vAlign w:val="center"/>
          </w:tcPr>
          <w:p>
            <w:pPr>
              <w:widowControl/>
              <w:spacing w:line="312" w:lineRule="auto"/>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年入海量</w:t>
            </w:r>
            <w:r>
              <w:rPr>
                <w:rFonts w:hint="default" w:ascii="Times New Roman" w:hAnsi="Times New Roman" w:eastAsia="方正仿宋_GBK" w:cs="Times New Roman"/>
                <w:sz w:val="24"/>
                <w:szCs w:val="24"/>
                <w:vertAlign w:val="superscript"/>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rPr>
        <w:tc>
          <w:tcPr>
            <w:tcW w:w="1749"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p>
        </w:tc>
        <w:tc>
          <w:tcPr>
            <w:tcW w:w="1268" w:type="dxa"/>
            <w:gridSpan w:val="2"/>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470" w:type="dxa"/>
            <w:gridSpan w:val="3"/>
            <w:tcBorders>
              <w:right w:val="double" w:color="auto" w:sz="4" w:space="0"/>
            </w:tcBorders>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470" w:type="dxa"/>
            <w:gridSpan w:val="3"/>
            <w:tcBorders>
              <w:left w:val="double" w:color="auto" w:sz="4" w:space="0"/>
            </w:tcBorders>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470" w:type="dxa"/>
            <w:gridSpan w:val="3"/>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473" w:type="dxa"/>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8" w:hRule="atLeast"/>
        </w:trPr>
        <w:tc>
          <w:tcPr>
            <w:tcW w:w="1749"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p>
        </w:tc>
        <w:tc>
          <w:tcPr>
            <w:tcW w:w="1268" w:type="dxa"/>
            <w:gridSpan w:val="2"/>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470" w:type="dxa"/>
            <w:gridSpan w:val="3"/>
            <w:tcBorders>
              <w:right w:val="double" w:color="auto" w:sz="4" w:space="0"/>
            </w:tcBorders>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470" w:type="dxa"/>
            <w:gridSpan w:val="3"/>
            <w:tcBorders>
              <w:left w:val="double" w:color="auto" w:sz="4" w:space="0"/>
            </w:tcBorders>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470" w:type="dxa"/>
            <w:gridSpan w:val="3"/>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473" w:type="dxa"/>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33" w:hRule="atLeast"/>
        </w:trPr>
        <w:tc>
          <w:tcPr>
            <w:tcW w:w="1749"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p>
        </w:tc>
        <w:tc>
          <w:tcPr>
            <w:tcW w:w="1268" w:type="dxa"/>
            <w:gridSpan w:val="2"/>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470" w:type="dxa"/>
            <w:gridSpan w:val="3"/>
            <w:tcBorders>
              <w:right w:val="double" w:color="auto" w:sz="4" w:space="0"/>
            </w:tcBorders>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470" w:type="dxa"/>
            <w:gridSpan w:val="3"/>
            <w:tcBorders>
              <w:left w:val="double" w:color="auto" w:sz="4" w:space="0"/>
            </w:tcBorders>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470" w:type="dxa"/>
            <w:gridSpan w:val="3"/>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c>
          <w:tcPr>
            <w:tcW w:w="1473" w:type="dxa"/>
            <w:noWrap w:val="0"/>
            <w:vAlign w:val="center"/>
          </w:tcPr>
          <w:p>
            <w:pPr>
              <w:keepNext/>
              <w:keepLines/>
              <w:numPr>
                <w:ilvl w:val="0"/>
                <w:numId w:val="1"/>
              </w:numPr>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95" w:hRule="atLeast"/>
        </w:trPr>
        <w:tc>
          <w:tcPr>
            <w:tcW w:w="17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拟利用的现有排水设施基本情况</w:t>
            </w:r>
            <w:r>
              <w:rPr>
                <w:rFonts w:hint="default" w:ascii="Times New Roman" w:hAnsi="Times New Roman" w:eastAsia="方正仿宋_GBK" w:cs="Times New Roman"/>
                <w:sz w:val="24"/>
                <w:szCs w:val="24"/>
                <w:vertAlign w:val="superscript"/>
              </w:rPr>
              <w:t>16</w:t>
            </w:r>
          </w:p>
        </w:tc>
        <w:tc>
          <w:tcPr>
            <w:tcW w:w="7151" w:type="dxa"/>
            <w:gridSpan w:val="12"/>
            <w:noWrap w:val="0"/>
            <w:vAlign w:val="center"/>
          </w:tcPr>
          <w:p>
            <w:pPr>
              <w:adjustRightInd w:val="0"/>
              <w:snapToGrid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34" w:hRule="atLeast"/>
        </w:trPr>
        <w:tc>
          <w:tcPr>
            <w:tcW w:w="1749" w:type="dxa"/>
            <w:noWrap w:val="0"/>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备注</w:t>
            </w:r>
          </w:p>
        </w:tc>
        <w:tc>
          <w:tcPr>
            <w:tcW w:w="7151" w:type="dxa"/>
            <w:gridSpan w:val="12"/>
            <w:noWrap w:val="0"/>
            <w:vAlign w:val="top"/>
          </w:tcPr>
          <w:p>
            <w:pPr>
              <w:widowControl/>
              <w:rPr>
                <w:rFonts w:hint="default"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911" w:hRule="atLeast"/>
        </w:trPr>
        <w:tc>
          <w:tcPr>
            <w:tcW w:w="8900" w:type="dxa"/>
            <w:gridSpan w:val="13"/>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承诺：XX市XX县XX公司/单位/某某某承诺所填写各项内容真实、准确、完整。如存在弄虚作假、隐瞒欺骗等情况及由此导致的一切后果由XX市XX县（XX公司）某某某承担全部责任。</w:t>
            </w:r>
          </w:p>
          <w:p>
            <w:pPr>
              <w:widowControl/>
              <w:wordWrap w:val="0"/>
              <w:ind w:firstLine="3240" w:firstLineChars="135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法定代表人或者主要负责人签字：</w:t>
            </w:r>
          </w:p>
        </w:tc>
      </w:tr>
    </w:tbl>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填表说明：</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信息表分为主表和副表，一个排污单位对应一个排污口的，只填写主表即可；多个排污单位共用一个排污口的，主要责任主体应填报主表和副表，副表可填写多份；已备案或审批的入海排污口新增排污单位汇入口但不属于需重新备案情形的，主要责任主体需更新主表和副表信息。</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2.格式：地级市名称+区（市/县）名称+街道（乡/镇）名称+详细地址或企业名称，必要时可以用周边特征标志物信息与距离特征、方位特征结合的方式描述。 </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包括三种情形：（1）已设置补充备案是指本办法实施前在用的入海排污口进行备案；（2）新设置备案是指入海排污口首次建造前进行备案，以及对原来不具有排污功能或者已废弃口门的使用进行备案；（3）重新备案是指</w:t>
      </w:r>
      <w:r>
        <w:rPr>
          <w:rFonts w:hint="eastAsia" w:ascii="Times New Roman" w:hAnsi="Times New Roman" w:eastAsia="方正仿宋_GBK" w:cs="Times New Roman"/>
          <w:sz w:val="28"/>
          <w:szCs w:val="28"/>
          <w:lang w:eastAsia="zh-CN"/>
        </w:rPr>
        <w:t>发生重大改变</w:t>
      </w:r>
      <w:r>
        <w:rPr>
          <w:rFonts w:hint="default" w:ascii="Times New Roman" w:hAnsi="Times New Roman" w:eastAsia="方正仿宋_GBK" w:cs="Times New Roman"/>
          <w:sz w:val="28"/>
          <w:szCs w:val="28"/>
        </w:rPr>
        <w:t>需重新备案的入海排污口进行备案。</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4.地理坐标单位：°；保留小数点后6位，如XXX.XXXXXX°。</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5.此项选填。污水海洋处置工程排污口需填写。</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6.由管道、沟渠或闸门等共同构成的排水设施可选择“其他”，并说明排水设施的主要构成。</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7.此项选填。已通过建设项目环境影响评价审批的，需填写</w:t>
      </w:r>
      <w:r>
        <w:rPr>
          <w:rFonts w:hint="default" w:ascii="Times New Roman" w:hAnsi="Times New Roman" w:eastAsia="方正仿宋_GBK" w:cs="Times New Roman"/>
          <w:color w:val="000000"/>
          <w:sz w:val="28"/>
          <w:szCs w:val="28"/>
        </w:rPr>
        <w:t>环境影响评价审批意见文号</w:t>
      </w:r>
      <w:r>
        <w:rPr>
          <w:rFonts w:hint="default" w:ascii="Times New Roman" w:hAnsi="Times New Roman" w:eastAsia="方正仿宋_GBK" w:cs="Times New Roman"/>
          <w:sz w:val="28"/>
          <w:szCs w:val="28"/>
        </w:rPr>
        <w:t>。</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8.此项选填。已取得排污许可证的，需填写排污许可证编号。</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9.此项选填。安装扩散器的污水海洋处置工程排污口应填写扩散器类型，开展入海排污口混合区论证的应填写混合区面积。</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10.入海排污口允许排放的最大量或排污口设计排污能力。单位：万吨/年。</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11.指排污口污染物应执行的排放标准。有地方或行业排放标准的，填写地方或行业排放标准名称和标准号，排放标准分级的应填报对应级别；无地方和行业排放标准的，填写《污水综合排放标准》（GB 8978-1996）及对应级别；多个排污单位/人共用一个排污口并涉及多个行业的，填写应执行的最严格排放标准。</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12.填写污染物排放管控要求允许的最大排放浓度。单位：mg/L。主要污染物种类数量多于表格数量的，可自行添加或单独附表填报。</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13.污染物年入海量计算公式：排放浓度×污水入海量÷100，单位：吨/年。主要污染物种类数量多于表格数量的，可自行添加或单独附表填报。</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多个排污单位/人共用一个排污口申请备案时填写，已备案或审批的入海排污口增加排污责任主体时应更新。本栏应填写共用此排污口的所有责任主体数量、名称，并附包含汇入总排污口的各排污单位排污口的管网分布、汇入节点示意图。</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15.填写入海排污口设置论证报告中的论证结论。</w:t>
      </w:r>
    </w:p>
    <w:p>
      <w:pPr>
        <w:spacing w:line="360" w:lineRule="auto"/>
        <w:rPr>
          <w:rFonts w:hint="default" w:ascii="Times New Roman" w:hAnsi="Times New Roman" w:eastAsia="方正仿宋_GBK" w:cs="Times New Roman"/>
          <w:sz w:val="28"/>
          <w:szCs w:val="28"/>
        </w:rPr>
        <w:sectPr>
          <w:pgSz w:w="11906" w:h="16838"/>
          <w:pgMar w:top="1814" w:right="1531" w:bottom="1984" w:left="1531" w:header="851" w:footer="1417" w:gutter="0"/>
          <w:cols w:space="720" w:num="1"/>
          <w:docGrid w:type="lines" w:linePitch="312" w:charSpace="0"/>
        </w:sectPr>
      </w:pPr>
      <w:r>
        <w:rPr>
          <w:rFonts w:hint="default" w:ascii="Times New Roman" w:hAnsi="Times New Roman" w:eastAsia="方正仿宋_GBK" w:cs="Times New Roman"/>
          <w:sz w:val="28"/>
          <w:szCs w:val="28"/>
        </w:rPr>
        <w:t xml:space="preserve">16.责任主体拟使用已备案或审批的入海排污口排放污染物，或多个排污单位/人共用一个排污口申请备案时填写。应填写拟利用现有排水设施的主要责任主体名称，并附厂界排污口至汇入总排污口节点的管道示意图。 </w:t>
      </w:r>
    </w:p>
    <w:p>
      <w:pPr>
        <w:pStyle w:val="4"/>
        <w:spacing w:before="0" w:beforeAutospacing="0" w:after="0" w:afterAutospacing="0"/>
        <w:rPr>
          <w:rFonts w:ascii="Times New Roman" w:hAnsi="Times New Roman" w:cs="Times New Roman"/>
          <w:b w:val="0"/>
          <w:bCs w:val="0"/>
          <w:szCs w:val="32"/>
        </w:rPr>
      </w:pPr>
      <w:r>
        <w:rPr>
          <w:rFonts w:ascii="Times New Roman" w:hAnsi="Times New Roman" w:cs="Times New Roman"/>
          <w:b w:val="0"/>
          <w:bCs w:val="0"/>
          <w:szCs w:val="32"/>
        </w:rPr>
        <w:t>附</w:t>
      </w:r>
      <w:r>
        <w:rPr>
          <w:rFonts w:hint="eastAsia" w:ascii="Times New Roman" w:hAnsi="Times New Roman" w:cs="Times New Roman"/>
          <w:b w:val="0"/>
          <w:bCs w:val="0"/>
          <w:szCs w:val="32"/>
          <w:lang w:val="en-US" w:eastAsia="zh-CN"/>
        </w:rPr>
        <w:t>3</w:t>
      </w:r>
      <w:r>
        <w:rPr>
          <w:rFonts w:ascii="Times New Roman" w:hAnsi="Times New Roman" w:cs="Times New Roman"/>
          <w:b w:val="0"/>
          <w:bCs w:val="0"/>
          <w:szCs w:val="32"/>
        </w:rPr>
        <w:t xml:space="preserve">  入海排污口</w:t>
      </w:r>
      <w:r>
        <w:rPr>
          <w:rFonts w:hint="eastAsia" w:ascii="Times New Roman" w:hAnsi="Times New Roman" w:cs="Times New Roman"/>
          <w:b w:val="0"/>
          <w:bCs w:val="0"/>
          <w:szCs w:val="32"/>
        </w:rPr>
        <w:t>备案登记表（格式）</w:t>
      </w:r>
    </w:p>
    <w:tbl>
      <w:tblPr>
        <w:tblStyle w:val="9"/>
        <w:tblW w:w="8900"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607"/>
        <w:gridCol w:w="709"/>
        <w:gridCol w:w="1537"/>
        <w:gridCol w:w="305"/>
        <w:gridCol w:w="120"/>
        <w:gridCol w:w="992"/>
        <w:gridCol w:w="1199"/>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6" w:hRule="atLeast"/>
        </w:trPr>
        <w:tc>
          <w:tcPr>
            <w:tcW w:w="1607" w:type="dxa"/>
            <w:noWrap w:val="0"/>
            <w:vAlign w:val="center"/>
          </w:tcPr>
          <w:p>
            <w:pPr>
              <w:keepNext/>
              <w:keepLines/>
              <w:tabs>
                <w:tab w:val="left" w:pos="432"/>
              </w:tabs>
              <w:suppressAutoHyphens/>
              <w:adjustRightInd w:val="0"/>
              <w:snapToGrid w:val="0"/>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责任主体</w:t>
            </w:r>
          </w:p>
          <w:p>
            <w:pPr>
              <w:keepNext/>
              <w:keepLines/>
              <w:tabs>
                <w:tab w:val="left" w:pos="432"/>
              </w:tabs>
              <w:suppressAutoHyphens/>
              <w:adjustRightInd w:val="0"/>
              <w:snapToGrid w:val="0"/>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名称</w:t>
            </w:r>
            <w:r>
              <w:rPr>
                <w:rFonts w:hint="default" w:ascii="Times New Roman" w:hAnsi="Times New Roman" w:eastAsia="方正仿宋_GBK" w:cs="Times New Roman"/>
                <w:color w:val="000000"/>
                <w:kern w:val="0"/>
                <w:sz w:val="24"/>
                <w:szCs w:val="24"/>
                <w:vertAlign w:val="superscript"/>
              </w:rPr>
              <w:t>1</w:t>
            </w:r>
          </w:p>
        </w:tc>
        <w:tc>
          <w:tcPr>
            <w:tcW w:w="7293" w:type="dxa"/>
            <w:gridSpan w:val="7"/>
            <w:noWrap w:val="0"/>
            <w:vAlign w:val="center"/>
          </w:tcPr>
          <w:p>
            <w:pPr>
              <w:keepNext/>
              <w:keepLines/>
              <w:tabs>
                <w:tab w:val="left" w:pos="432"/>
              </w:tabs>
              <w:suppressAutoHyphens/>
              <w:adjustRightInd w:val="0"/>
              <w:snapToGrid w:val="0"/>
              <w:spacing w:line="360" w:lineRule="auto"/>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58" w:hRule="atLeast"/>
        </w:trPr>
        <w:tc>
          <w:tcPr>
            <w:tcW w:w="3853" w:type="dxa"/>
            <w:gridSpan w:val="3"/>
            <w:noWrap w:val="0"/>
            <w:vAlign w:val="center"/>
          </w:tcPr>
          <w:p>
            <w:pPr>
              <w:keepNext/>
              <w:keepLines/>
              <w:tabs>
                <w:tab w:val="left" w:pos="432"/>
              </w:tabs>
              <w:suppressAutoHyphens/>
              <w:adjustRightInd w:val="0"/>
              <w:snapToGrid w:val="0"/>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统一社会信用代码/组织机构代码</w:t>
            </w:r>
          </w:p>
        </w:tc>
        <w:tc>
          <w:tcPr>
            <w:tcW w:w="5047" w:type="dxa"/>
            <w:gridSpan w:val="5"/>
            <w:noWrap w:val="0"/>
            <w:vAlign w:val="center"/>
          </w:tcPr>
          <w:p>
            <w:pPr>
              <w:keepNext/>
              <w:keepLines/>
              <w:tabs>
                <w:tab w:val="left" w:pos="432"/>
              </w:tabs>
              <w:suppressAutoHyphens/>
              <w:adjustRightInd w:val="0"/>
              <w:snapToGrid w:val="0"/>
              <w:spacing w:line="360" w:lineRule="auto"/>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8" w:hRule="atLeast"/>
        </w:trPr>
        <w:tc>
          <w:tcPr>
            <w:tcW w:w="1607"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联系人</w:t>
            </w:r>
          </w:p>
        </w:tc>
        <w:tc>
          <w:tcPr>
            <w:tcW w:w="2246" w:type="dxa"/>
            <w:gridSpan w:val="2"/>
            <w:noWrap w:val="0"/>
            <w:vAlign w:val="center"/>
          </w:tcPr>
          <w:p>
            <w:pPr>
              <w:keepNext/>
              <w:keepLines/>
              <w:numPr>
                <w:ilvl w:val="0"/>
                <w:numId w:val="1"/>
              </w:numPr>
              <w:suppressAutoHyphens/>
              <w:adjustRightInd w:val="0"/>
              <w:snapToGrid w:val="0"/>
              <w:spacing w:line="360" w:lineRule="auto"/>
              <w:ind w:firstLine="480" w:firstLineChars="200"/>
              <w:jc w:val="center"/>
              <w:outlineLvl w:val="0"/>
              <w:rPr>
                <w:rFonts w:hint="default" w:ascii="Times New Roman" w:hAnsi="Times New Roman" w:eastAsia="方正仿宋_GBK" w:cs="Times New Roman"/>
                <w:color w:val="000000"/>
                <w:sz w:val="24"/>
                <w:szCs w:val="24"/>
              </w:rPr>
            </w:pPr>
          </w:p>
        </w:tc>
        <w:tc>
          <w:tcPr>
            <w:tcW w:w="1417" w:type="dxa"/>
            <w:gridSpan w:val="3"/>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联系电话</w:t>
            </w:r>
          </w:p>
        </w:tc>
        <w:tc>
          <w:tcPr>
            <w:tcW w:w="3630" w:type="dxa"/>
            <w:gridSpan w:val="2"/>
            <w:noWrap w:val="0"/>
            <w:vAlign w:val="center"/>
          </w:tcPr>
          <w:p>
            <w:pPr>
              <w:keepNext/>
              <w:keepLines/>
              <w:numPr>
                <w:ilvl w:val="0"/>
                <w:numId w:val="1"/>
              </w:numPr>
              <w:suppressAutoHyphens/>
              <w:adjustRightInd w:val="0"/>
              <w:snapToGrid w:val="0"/>
              <w:spacing w:line="360" w:lineRule="auto"/>
              <w:ind w:firstLine="480" w:firstLineChars="200"/>
              <w:jc w:val="center"/>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rPr>
        <w:tc>
          <w:tcPr>
            <w:tcW w:w="1607"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入海排污口名称和编码</w:t>
            </w:r>
          </w:p>
        </w:tc>
        <w:tc>
          <w:tcPr>
            <w:tcW w:w="7293" w:type="dxa"/>
            <w:gridSpan w:val="7"/>
            <w:noWrap w:val="0"/>
            <w:vAlign w:val="center"/>
          </w:tcPr>
          <w:p>
            <w:pPr>
              <w:keepNext/>
              <w:keepLines/>
              <w:numPr>
                <w:ilvl w:val="0"/>
                <w:numId w:val="1"/>
              </w:numPr>
              <w:suppressAutoHyphens/>
              <w:adjustRightInd w:val="0"/>
              <w:snapToGrid w:val="0"/>
              <w:ind w:firstLine="480" w:firstLineChars="200"/>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（此信息由备案部门填写）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3" w:hRule="atLeast"/>
        </w:trPr>
        <w:tc>
          <w:tcPr>
            <w:tcW w:w="1607" w:type="dxa"/>
            <w:noWrap w:val="0"/>
            <w:vAlign w:val="center"/>
          </w:tcPr>
          <w:p>
            <w:pPr>
              <w:keepNext/>
              <w:keepLines/>
              <w:tabs>
                <w:tab w:val="left" w:pos="432"/>
              </w:tabs>
              <w:suppressAutoHyphens/>
              <w:adjustRightInd w:val="0"/>
              <w:snapToGrid w:val="0"/>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拟启用时间</w:t>
            </w:r>
          </w:p>
        </w:tc>
        <w:tc>
          <w:tcPr>
            <w:tcW w:w="7293" w:type="dxa"/>
            <w:gridSpan w:val="7"/>
            <w:noWrap w:val="0"/>
            <w:vAlign w:val="center"/>
          </w:tcPr>
          <w:p>
            <w:pPr>
              <w:keepNext/>
              <w:keepLines/>
              <w:numPr>
                <w:ilvl w:val="0"/>
                <w:numId w:val="1"/>
              </w:numPr>
              <w:suppressAutoHyphens/>
              <w:adjustRightInd w:val="0"/>
              <w:snapToGrid w:val="0"/>
              <w:ind w:left="2" w:leftChars="-205" w:hangingChars="180"/>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年</w:t>
            </w:r>
            <w:r>
              <w:rPr>
                <w:rFonts w:hint="default" w:ascii="Times New Roman" w:hAnsi="Times New Roman" w:eastAsia="方正仿宋_GBK" w:cs="Times New Roman"/>
                <w:color w:val="000000"/>
                <w:sz w:val="24"/>
                <w:szCs w:val="24"/>
                <w:lang w:val="en"/>
              </w:rPr>
              <w:t xml:space="preserve">  </w:t>
            </w:r>
            <w:r>
              <w:rPr>
                <w:rFonts w:hint="default" w:ascii="Times New Roman" w:hAnsi="Times New Roman" w:eastAsia="方正仿宋_GBK" w:cs="Times New Roman"/>
                <w:color w:val="000000"/>
                <w:sz w:val="24"/>
                <w:szCs w:val="24"/>
              </w:rPr>
              <w:t>月</w:t>
            </w:r>
            <w:r>
              <w:rPr>
                <w:rFonts w:hint="default" w:ascii="Times New Roman" w:hAnsi="Times New Roman" w:eastAsia="方正仿宋_GBK" w:cs="Times New Roman"/>
                <w:color w:val="000000"/>
                <w:sz w:val="24"/>
                <w:szCs w:val="24"/>
                <w:lang w:val="en"/>
              </w:rPr>
              <w:t xml:space="preserve">  </w:t>
            </w:r>
            <w:r>
              <w:rPr>
                <w:rFonts w:hint="default" w:ascii="Times New Roman" w:hAnsi="Times New Roman" w:eastAsia="方正仿宋_GBK" w:cs="Times New Roman"/>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52" w:hRule="atLeast"/>
        </w:trPr>
        <w:tc>
          <w:tcPr>
            <w:tcW w:w="1607" w:type="dxa"/>
            <w:vMerge w:val="restart"/>
            <w:noWrap w:val="0"/>
            <w:vAlign w:val="center"/>
          </w:tcPr>
          <w:p>
            <w:pPr>
              <w:keepNext/>
              <w:keepLines/>
              <w:tabs>
                <w:tab w:val="left" w:pos="432"/>
              </w:tabs>
              <w:suppressAutoHyphens/>
              <w:adjustRightInd w:val="0"/>
              <w:snapToGrid w:val="0"/>
              <w:spacing w:line="360" w:lineRule="auto"/>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排污口位置</w:t>
            </w:r>
          </w:p>
        </w:tc>
        <w:tc>
          <w:tcPr>
            <w:tcW w:w="7293" w:type="dxa"/>
            <w:gridSpan w:val="7"/>
            <w:noWrap w:val="0"/>
            <w:vAlign w:val="bottom"/>
          </w:tcPr>
          <w:p>
            <w:pPr>
              <w:keepNext/>
              <w:keepLines/>
              <w:tabs>
                <w:tab w:val="left" w:pos="432"/>
              </w:tabs>
              <w:suppressAutoHyphens/>
              <w:adjustRightInd w:val="0"/>
              <w:snapToGrid w:val="0"/>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（具体地址</w:t>
            </w:r>
            <w:r>
              <w:rPr>
                <w:rFonts w:hint="default" w:ascii="Times New Roman" w:hAnsi="Times New Roman" w:eastAsia="方正仿宋_GBK" w:cs="Times New Roman"/>
                <w:color w:val="000000"/>
                <w:sz w:val="24"/>
                <w:szCs w:val="24"/>
                <w:vertAlign w:val="superscript"/>
              </w:rPr>
              <w:t>2</w:t>
            </w:r>
            <w:r>
              <w:rPr>
                <w:rFonts w:hint="default" w:ascii="Times New Roman" w:hAnsi="Times New Roman" w:eastAsia="方正仿宋_GBK"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5" w:hRule="atLeast"/>
        </w:trPr>
        <w:tc>
          <w:tcPr>
            <w:tcW w:w="1607" w:type="dxa"/>
            <w:vMerge w:val="continue"/>
            <w:noWrap w:val="0"/>
            <w:vAlign w:val="center"/>
          </w:tcPr>
          <w:p>
            <w:pPr>
              <w:keepNext/>
              <w:keepLines/>
              <w:numPr>
                <w:ilvl w:val="0"/>
                <w:numId w:val="1"/>
              </w:numPr>
              <w:suppressAutoHyphens/>
              <w:adjustRightInd w:val="0"/>
              <w:snapToGrid w:val="0"/>
              <w:spacing w:line="360" w:lineRule="auto"/>
              <w:ind w:firstLine="480" w:firstLineChars="200"/>
              <w:jc w:val="center"/>
              <w:outlineLvl w:val="0"/>
              <w:rPr>
                <w:rFonts w:hint="default" w:ascii="Times New Roman" w:hAnsi="Times New Roman" w:eastAsia="方正仿宋_GBK" w:cs="Times New Roman"/>
                <w:color w:val="000000"/>
                <w:sz w:val="24"/>
                <w:szCs w:val="24"/>
              </w:rPr>
            </w:pPr>
          </w:p>
        </w:tc>
        <w:tc>
          <w:tcPr>
            <w:tcW w:w="709" w:type="dxa"/>
            <w:vMerge w:val="restart"/>
            <w:noWrap w:val="0"/>
            <w:vAlign w:val="center"/>
          </w:tcPr>
          <w:p>
            <w:pPr>
              <w:keepNext/>
              <w:keepLines/>
              <w:tabs>
                <w:tab w:val="left" w:pos="432"/>
              </w:tabs>
              <w:suppressAutoHyphens/>
              <w:adjustRightInd w:val="0"/>
              <w:snapToGrid w:val="0"/>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所在海域</w:t>
            </w:r>
          </w:p>
        </w:tc>
        <w:tc>
          <w:tcPr>
            <w:tcW w:w="1962" w:type="dxa"/>
            <w:gridSpan w:val="3"/>
            <w:vMerge w:val="restart"/>
            <w:noWrap w:val="0"/>
            <w:vAlign w:val="center"/>
          </w:tcPr>
          <w:p>
            <w:pPr>
              <w:keepNext/>
              <w:keepLines/>
              <w:tabs>
                <w:tab w:val="left" w:pos="432"/>
              </w:tabs>
              <w:suppressAutoHyphens/>
              <w:adjustRightInd w:val="0"/>
              <w:snapToGrid w:val="0"/>
              <w:jc w:val="left"/>
              <w:outlineLvl w:val="0"/>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渤海；</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黄海；</w:t>
            </w:r>
          </w:p>
          <w:p>
            <w:pPr>
              <w:keepNext/>
              <w:keepLines/>
              <w:tabs>
                <w:tab w:val="left" w:pos="432"/>
              </w:tabs>
              <w:suppressAutoHyphens/>
              <w:adjustRightInd w:val="0"/>
              <w:snapToGrid w:val="0"/>
              <w:jc w:val="left"/>
              <w:outlineLvl w:val="0"/>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东海；</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南海</w:t>
            </w:r>
          </w:p>
        </w:tc>
        <w:tc>
          <w:tcPr>
            <w:tcW w:w="992" w:type="dxa"/>
            <w:vMerge w:val="restart"/>
            <w:noWrap w:val="0"/>
            <w:vAlign w:val="center"/>
          </w:tcPr>
          <w:p>
            <w:pPr>
              <w:keepNext/>
              <w:keepLines/>
              <w:tabs>
                <w:tab w:val="left" w:pos="432"/>
              </w:tabs>
              <w:suppressAutoHyphens/>
              <w:adjustRightInd w:val="0"/>
              <w:snapToGrid w:val="0"/>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地理</w:t>
            </w:r>
          </w:p>
          <w:p>
            <w:pPr>
              <w:keepNext/>
              <w:keepLines/>
              <w:tabs>
                <w:tab w:val="left" w:pos="432"/>
              </w:tabs>
              <w:suppressAutoHyphens/>
              <w:adjustRightInd w:val="0"/>
              <w:snapToGrid w:val="0"/>
              <w:jc w:val="center"/>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坐标</w:t>
            </w:r>
            <w:r>
              <w:rPr>
                <w:rFonts w:hint="default" w:ascii="Times New Roman" w:hAnsi="Times New Roman" w:eastAsia="方正仿宋_GBK" w:cs="Times New Roman"/>
                <w:color w:val="000000"/>
                <w:kern w:val="0"/>
                <w:sz w:val="24"/>
                <w:szCs w:val="24"/>
                <w:vertAlign w:val="superscript"/>
              </w:rPr>
              <w:t>3</w:t>
            </w:r>
          </w:p>
        </w:tc>
        <w:tc>
          <w:tcPr>
            <w:tcW w:w="3630" w:type="dxa"/>
            <w:gridSpan w:val="2"/>
            <w:tcBorders>
              <w:bottom w:val="single" w:color="auto" w:sz="4" w:space="0"/>
            </w:tcBorders>
            <w:noWrap w:val="0"/>
            <w:vAlign w:val="center"/>
          </w:tcPr>
          <w:p>
            <w:pPr>
              <w:keepNext/>
              <w:keepLines/>
              <w:numPr>
                <w:ilvl w:val="0"/>
                <w:numId w:val="1"/>
              </w:numPr>
              <w:suppressAutoHyphens/>
              <w:adjustRightInd w:val="0"/>
              <w:snapToGrid w:val="0"/>
              <w:ind w:left="55" w:hanging="55" w:hangingChars="23"/>
              <w:jc w:val="left"/>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05" w:hRule="atLeast"/>
        </w:trPr>
        <w:tc>
          <w:tcPr>
            <w:tcW w:w="1607" w:type="dxa"/>
            <w:vMerge w:val="continue"/>
            <w:noWrap w:val="0"/>
            <w:vAlign w:val="center"/>
          </w:tcPr>
          <w:p>
            <w:pPr>
              <w:keepNext/>
              <w:keepLines/>
              <w:numPr>
                <w:ilvl w:val="0"/>
                <w:numId w:val="1"/>
              </w:numPr>
              <w:suppressAutoHyphens/>
              <w:adjustRightInd w:val="0"/>
              <w:snapToGrid w:val="0"/>
              <w:spacing w:line="360" w:lineRule="auto"/>
              <w:ind w:firstLine="480" w:firstLineChars="200"/>
              <w:jc w:val="center"/>
              <w:outlineLvl w:val="0"/>
              <w:rPr>
                <w:rFonts w:hint="default" w:ascii="Times New Roman" w:hAnsi="Times New Roman" w:eastAsia="方正仿宋_GBK" w:cs="Times New Roman"/>
                <w:color w:val="000000"/>
                <w:sz w:val="24"/>
                <w:szCs w:val="24"/>
              </w:rPr>
            </w:pPr>
          </w:p>
        </w:tc>
        <w:tc>
          <w:tcPr>
            <w:tcW w:w="709" w:type="dxa"/>
            <w:vMerge w:val="continue"/>
            <w:noWrap w:val="0"/>
            <w:vAlign w:val="center"/>
          </w:tcPr>
          <w:p>
            <w:pPr>
              <w:keepNext/>
              <w:keepLines/>
              <w:tabs>
                <w:tab w:val="left" w:pos="432"/>
              </w:tabs>
              <w:suppressAutoHyphens/>
              <w:adjustRightInd w:val="0"/>
              <w:snapToGrid w:val="0"/>
              <w:jc w:val="center"/>
              <w:outlineLvl w:val="0"/>
              <w:rPr>
                <w:rFonts w:hint="default" w:ascii="Times New Roman" w:hAnsi="Times New Roman" w:eastAsia="方正仿宋_GBK" w:cs="Times New Roman"/>
                <w:color w:val="000000"/>
                <w:sz w:val="24"/>
                <w:szCs w:val="24"/>
              </w:rPr>
            </w:pPr>
          </w:p>
        </w:tc>
        <w:tc>
          <w:tcPr>
            <w:tcW w:w="1962" w:type="dxa"/>
            <w:gridSpan w:val="3"/>
            <w:vMerge w:val="continue"/>
            <w:noWrap w:val="0"/>
            <w:vAlign w:val="center"/>
          </w:tcPr>
          <w:p>
            <w:pPr>
              <w:keepNext/>
              <w:keepLines/>
              <w:tabs>
                <w:tab w:val="left" w:pos="432"/>
              </w:tabs>
              <w:suppressAutoHyphens/>
              <w:adjustRightInd w:val="0"/>
              <w:snapToGrid w:val="0"/>
              <w:jc w:val="left"/>
              <w:outlineLvl w:val="0"/>
              <w:rPr>
                <w:rFonts w:hint="default" w:ascii="Times New Roman" w:hAnsi="Times New Roman" w:eastAsia="方正仿宋_GBK" w:cs="Times New Roman"/>
                <w:color w:val="000000"/>
                <w:kern w:val="0"/>
                <w:sz w:val="24"/>
                <w:szCs w:val="24"/>
              </w:rPr>
            </w:pPr>
          </w:p>
        </w:tc>
        <w:tc>
          <w:tcPr>
            <w:tcW w:w="992" w:type="dxa"/>
            <w:vMerge w:val="continue"/>
            <w:noWrap w:val="0"/>
            <w:vAlign w:val="center"/>
          </w:tcPr>
          <w:p>
            <w:pPr>
              <w:keepNext/>
              <w:keepLines/>
              <w:tabs>
                <w:tab w:val="left" w:pos="432"/>
              </w:tabs>
              <w:suppressAutoHyphens/>
              <w:adjustRightInd w:val="0"/>
              <w:snapToGrid w:val="0"/>
              <w:jc w:val="center"/>
              <w:outlineLvl w:val="0"/>
              <w:rPr>
                <w:rFonts w:hint="default" w:ascii="Times New Roman" w:hAnsi="Times New Roman" w:eastAsia="方正仿宋_GBK" w:cs="Times New Roman"/>
                <w:color w:val="000000"/>
                <w:sz w:val="24"/>
                <w:szCs w:val="24"/>
              </w:rPr>
            </w:pPr>
          </w:p>
        </w:tc>
        <w:tc>
          <w:tcPr>
            <w:tcW w:w="3630" w:type="dxa"/>
            <w:gridSpan w:val="2"/>
            <w:tcBorders>
              <w:bottom w:val="nil"/>
            </w:tcBorders>
            <w:noWrap w:val="0"/>
            <w:vAlign w:val="center"/>
          </w:tcPr>
          <w:p>
            <w:pPr>
              <w:keepNext/>
              <w:keepLines/>
              <w:numPr>
                <w:ilvl w:val="0"/>
                <w:numId w:val="1"/>
              </w:numPr>
              <w:suppressAutoHyphens/>
              <w:adjustRightInd w:val="0"/>
              <w:snapToGrid w:val="0"/>
              <w:ind w:left="55" w:hanging="55" w:hangingChars="23"/>
              <w:jc w:val="left"/>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66" w:hRule="atLeast"/>
        </w:trPr>
        <w:tc>
          <w:tcPr>
            <w:tcW w:w="1607" w:type="dxa"/>
            <w:noWrap w:val="0"/>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环境影响评价审批意见文号/备案编号</w:t>
            </w:r>
            <w:r>
              <w:rPr>
                <w:rFonts w:hint="default" w:ascii="Times New Roman" w:hAnsi="Times New Roman" w:eastAsia="方正仿宋_GBK" w:cs="Times New Roman"/>
                <w:color w:val="000000"/>
                <w:sz w:val="24"/>
                <w:szCs w:val="24"/>
                <w:vertAlign w:val="superscript"/>
              </w:rPr>
              <w:t>4</w:t>
            </w:r>
          </w:p>
        </w:tc>
        <w:tc>
          <w:tcPr>
            <w:tcW w:w="2671" w:type="dxa"/>
            <w:gridSpan w:val="4"/>
            <w:noWrap w:val="0"/>
            <w:vAlign w:val="center"/>
          </w:tcPr>
          <w:p>
            <w:pPr>
              <w:keepNext/>
              <w:keepLines/>
              <w:pageBreakBefore w:val="0"/>
              <w:widowControl w:val="0"/>
              <w:tabs>
                <w:tab w:val="left" w:pos="432"/>
              </w:tabs>
              <w:suppressAutoHyphens/>
              <w:kinsoku/>
              <w:wordWrap/>
              <w:overflowPunct/>
              <w:topLinePunct w:val="0"/>
              <w:autoSpaceDE/>
              <w:autoSpaceDN/>
              <w:bidi w:val="0"/>
              <w:adjustRightInd w:val="0"/>
              <w:snapToGrid w:val="0"/>
              <w:spacing w:line="360" w:lineRule="exact"/>
              <w:jc w:val="left"/>
              <w:textAlignment w:val="auto"/>
              <w:outlineLvl w:val="0"/>
              <w:rPr>
                <w:rFonts w:hint="default" w:ascii="Times New Roman" w:hAnsi="Times New Roman" w:eastAsia="方正仿宋_GBK" w:cs="Times New Roman"/>
                <w:color w:val="000000"/>
                <w:kern w:val="0"/>
                <w:sz w:val="24"/>
                <w:szCs w:val="24"/>
              </w:rPr>
            </w:pPr>
          </w:p>
        </w:tc>
        <w:tc>
          <w:tcPr>
            <w:tcW w:w="992" w:type="dxa"/>
            <w:noWrap w:val="0"/>
            <w:vAlign w:val="center"/>
          </w:tcPr>
          <w:p>
            <w:pPr>
              <w:keepNext/>
              <w:keepLines/>
              <w:pageBreakBefore w:val="0"/>
              <w:widowControl w:val="0"/>
              <w:tabs>
                <w:tab w:val="left" w:pos="432"/>
              </w:tabs>
              <w:suppressAutoHyphens/>
              <w:kinsoku/>
              <w:wordWrap/>
              <w:overflowPunct/>
              <w:topLinePunct w:val="0"/>
              <w:autoSpaceDE/>
              <w:autoSpaceDN/>
              <w:bidi w:val="0"/>
              <w:adjustRightInd w:val="0"/>
              <w:snapToGrid w:val="0"/>
              <w:spacing w:line="360" w:lineRule="exact"/>
              <w:jc w:val="center"/>
              <w:textAlignment w:val="auto"/>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排污许可证号</w:t>
            </w:r>
            <w:r>
              <w:rPr>
                <w:rFonts w:hint="default" w:ascii="Times New Roman" w:hAnsi="Times New Roman" w:eastAsia="方正仿宋_GBK" w:cs="Times New Roman"/>
                <w:color w:val="000000"/>
                <w:sz w:val="24"/>
                <w:szCs w:val="24"/>
                <w:vertAlign w:val="superscript"/>
              </w:rPr>
              <w:t>5</w:t>
            </w:r>
          </w:p>
        </w:tc>
        <w:tc>
          <w:tcPr>
            <w:tcW w:w="3630" w:type="dxa"/>
            <w:gridSpan w:val="2"/>
            <w:tcBorders>
              <w:bottom w:val="nil"/>
            </w:tcBorders>
            <w:noWrap w:val="0"/>
            <w:vAlign w:val="center"/>
          </w:tcPr>
          <w:p>
            <w:pPr>
              <w:keepNext/>
              <w:keepLines/>
              <w:numPr>
                <w:ilvl w:val="0"/>
                <w:numId w:val="1"/>
              </w:numPr>
              <w:suppressAutoHyphens/>
              <w:adjustRightInd w:val="0"/>
              <w:snapToGrid w:val="0"/>
              <w:ind w:left="55" w:hanging="55" w:hangingChars="23"/>
              <w:jc w:val="left"/>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6" w:hRule="atLeast"/>
        </w:trPr>
        <w:tc>
          <w:tcPr>
            <w:tcW w:w="1607"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排污口类型</w:t>
            </w:r>
          </w:p>
        </w:tc>
        <w:tc>
          <w:tcPr>
            <w:tcW w:w="7293" w:type="dxa"/>
            <w:gridSpan w:val="7"/>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工矿企业雨洪排口；</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工业及其他各类园区污水处理厂雨洪排口；</w:t>
            </w:r>
          </w:p>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大中型灌区排口；</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规模以下水产养殖排污口；</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农村污水处理设施排污口；</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农村生活污水散排口；</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其他</w:t>
            </w:r>
            <w:r>
              <w:rPr>
                <w:rFonts w:hint="default" w:ascii="Times New Roman" w:hAnsi="Times New Roman" w:eastAsia="方正仿宋_GBK" w:cs="Times New Roman"/>
                <w:color w:val="000000"/>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01" w:hRule="atLeast"/>
        </w:trPr>
        <w:tc>
          <w:tcPr>
            <w:tcW w:w="1607"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排水设施</w:t>
            </w:r>
          </w:p>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类型</w:t>
            </w:r>
          </w:p>
        </w:tc>
        <w:tc>
          <w:tcPr>
            <w:tcW w:w="7293" w:type="dxa"/>
            <w:gridSpan w:val="7"/>
            <w:noWrap w:val="0"/>
            <w:vAlign w:val="center"/>
          </w:tcPr>
          <w:p>
            <w:pPr>
              <w:widowControl/>
              <w:jc w:val="left"/>
              <w:rPr>
                <w:rFonts w:hint="default"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明管；</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暗管；</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明渠；</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暗渠；</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闸门；</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其他</w:t>
            </w:r>
            <w:r>
              <w:rPr>
                <w:rFonts w:hint="default" w:ascii="Times New Roman" w:hAnsi="Times New Roman" w:eastAsia="方正仿宋_GBK" w:cs="Times New Roman"/>
                <w:color w:val="000000"/>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1" w:hRule="atLeast"/>
        </w:trPr>
        <w:tc>
          <w:tcPr>
            <w:tcW w:w="1607"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排放水量</w:t>
            </w:r>
            <w:r>
              <w:rPr>
                <w:rFonts w:hint="default" w:ascii="Times New Roman" w:hAnsi="Times New Roman" w:eastAsia="方正仿宋_GBK" w:cs="Times New Roman"/>
                <w:color w:val="000000"/>
                <w:kern w:val="0"/>
                <w:sz w:val="24"/>
                <w:szCs w:val="24"/>
                <w:vertAlign w:val="superscript"/>
              </w:rPr>
              <w:t>6</w:t>
            </w:r>
          </w:p>
        </w:tc>
        <w:tc>
          <w:tcPr>
            <w:tcW w:w="2551" w:type="dxa"/>
            <w:gridSpan w:val="3"/>
            <w:noWrap w:val="0"/>
            <w:vAlign w:val="center"/>
          </w:tcPr>
          <w:p>
            <w:pPr>
              <w:keepNext/>
              <w:keepLines/>
              <w:tabs>
                <w:tab w:val="left" w:pos="432"/>
              </w:tabs>
              <w:suppressAutoHyphens/>
              <w:adjustRightInd w:val="0"/>
              <w:snapToGrid w:val="0"/>
              <w:outlineLvl w:val="0"/>
              <w:rPr>
                <w:rFonts w:hint="default" w:ascii="Times New Roman" w:hAnsi="Times New Roman" w:eastAsia="方正仿宋_GBK" w:cs="Times New Roman"/>
                <w:color w:val="000000"/>
                <w:sz w:val="24"/>
                <w:szCs w:val="24"/>
              </w:rPr>
            </w:pPr>
          </w:p>
        </w:tc>
        <w:tc>
          <w:tcPr>
            <w:tcW w:w="2311" w:type="dxa"/>
            <w:gridSpan w:val="3"/>
            <w:noWrap w:val="0"/>
            <w:vAlign w:val="center"/>
          </w:tcPr>
          <w:p>
            <w:pPr>
              <w:keepNext/>
              <w:keepLines/>
              <w:tabs>
                <w:tab w:val="left" w:pos="432"/>
              </w:tabs>
              <w:suppressAutoHyphens/>
              <w:adjustRightInd w:val="0"/>
              <w:snapToGrid w:val="0"/>
              <w:outlineLvl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执行排放管控要求</w:t>
            </w:r>
            <w:r>
              <w:rPr>
                <w:rFonts w:hint="default" w:ascii="Times New Roman" w:hAnsi="Times New Roman" w:eastAsia="方正仿宋_GBK" w:cs="Times New Roman"/>
                <w:sz w:val="24"/>
                <w:szCs w:val="24"/>
                <w:vertAlign w:val="superscript"/>
              </w:rPr>
              <w:t>7</w:t>
            </w:r>
          </w:p>
        </w:tc>
        <w:tc>
          <w:tcPr>
            <w:tcW w:w="2431" w:type="dxa"/>
            <w:noWrap w:val="0"/>
            <w:vAlign w:val="center"/>
          </w:tcPr>
          <w:p>
            <w:pPr>
              <w:keepNext/>
              <w:keepLines/>
              <w:tabs>
                <w:tab w:val="left" w:pos="432"/>
              </w:tabs>
              <w:suppressAutoHyphens/>
              <w:adjustRightInd w:val="0"/>
              <w:snapToGrid w:val="0"/>
              <w:outlineLvl w:val="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4" w:hRule="atLeast"/>
        </w:trPr>
        <w:tc>
          <w:tcPr>
            <w:tcW w:w="1607"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排放方式</w:t>
            </w:r>
          </w:p>
        </w:tc>
        <w:tc>
          <w:tcPr>
            <w:tcW w:w="7293" w:type="dxa"/>
            <w:gridSpan w:val="7"/>
            <w:noWrap w:val="0"/>
            <w:vAlign w:val="center"/>
          </w:tcPr>
          <w:p>
            <w:pPr>
              <w:keepNext/>
              <w:keepLines/>
              <w:numPr>
                <w:ilvl w:val="0"/>
                <w:numId w:val="1"/>
              </w:numPr>
              <w:suppressAutoHyphens/>
              <w:adjustRightInd w:val="0"/>
              <w:snapToGrid w:val="0"/>
              <w:ind w:left="0" w:firstLine="0"/>
              <w:jc w:val="left"/>
              <w:outlineLvl w:val="0"/>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离岸排放；</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岸边排放；</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其他</w:t>
            </w:r>
            <w:r>
              <w:rPr>
                <w:rFonts w:hint="default" w:ascii="Times New Roman" w:hAnsi="Times New Roman" w:eastAsia="方正仿宋_GBK" w:cs="Times New Roman"/>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98" w:hRule="atLeast"/>
        </w:trPr>
        <w:tc>
          <w:tcPr>
            <w:tcW w:w="1607" w:type="dxa"/>
            <w:noWrap w:val="0"/>
            <w:vAlign w:val="center"/>
          </w:tcPr>
          <w:p>
            <w:pPr>
              <w:adjustRightInd w:val="0"/>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排污口设置论证分析</w:t>
            </w:r>
            <w:r>
              <w:rPr>
                <w:rFonts w:hint="default" w:ascii="Times New Roman" w:hAnsi="Times New Roman" w:eastAsia="方正仿宋_GBK" w:cs="Times New Roman"/>
                <w:sz w:val="24"/>
                <w:szCs w:val="24"/>
                <w:vertAlign w:val="superscript"/>
              </w:rPr>
              <w:t>8</w:t>
            </w:r>
          </w:p>
        </w:tc>
        <w:tc>
          <w:tcPr>
            <w:tcW w:w="7293" w:type="dxa"/>
            <w:gridSpan w:val="7"/>
            <w:noWrap w:val="0"/>
            <w:vAlign w:val="center"/>
          </w:tcPr>
          <w:p>
            <w:pPr>
              <w:adjustRightInd w:val="0"/>
              <w:snapToGrid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w:t>
            </w:r>
            <w:r>
              <w:rPr>
                <w:rFonts w:hint="default" w:ascii="Times New Roman" w:hAnsi="Times New Roman" w:eastAsia="方正仿宋_GBK" w:cs="Times New Roman"/>
                <w:color w:val="000000"/>
                <w:kern w:val="0"/>
                <w:sz w:val="24"/>
                <w:szCs w:val="24"/>
              </w:rPr>
              <w:t>是否符合相关法律规定</w:t>
            </w:r>
            <w:r>
              <w:rPr>
                <w:rFonts w:hint="default"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符合；</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不符合</w:t>
            </w:r>
          </w:p>
          <w:p>
            <w:pPr>
              <w:adjustRightInd w:val="0"/>
              <w:snapToGrid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2.是否有污水收集处理和污染防治措施：</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无；</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有，</w:t>
            </w:r>
          </w:p>
          <w:p>
            <w:pPr>
              <w:adjustRightInd w:val="0"/>
              <w:snapToGrid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具体措施</w:t>
            </w:r>
            <w:r>
              <w:rPr>
                <w:rFonts w:hint="default" w:ascii="Times New Roman" w:hAnsi="Times New Roman" w:eastAsia="方正仿宋_GBK" w:cs="Times New Roman"/>
                <w:color w:val="000000"/>
                <w:sz w:val="24"/>
                <w:szCs w:val="24"/>
                <w:u w:val="single"/>
              </w:rPr>
              <w:t xml:space="preserve">                    </w:t>
            </w:r>
          </w:p>
          <w:p>
            <w:pPr>
              <w:adjustRightInd w:val="0"/>
              <w:snapToGrid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3.论证结论：</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符合；</w:t>
            </w:r>
            <w:r>
              <w:rPr>
                <w:rFonts w:hint="eastAsia"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sz w:val="24"/>
                <w:szCs w:val="24"/>
              </w:rPr>
              <w:t>不符合国家和地方关于入海排污口设置的有关规定。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59" w:hRule="atLeast"/>
        </w:trPr>
        <w:tc>
          <w:tcPr>
            <w:tcW w:w="1607" w:type="dxa"/>
            <w:noWrap w:val="0"/>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4"/>
                <w:szCs w:val="24"/>
              </w:rPr>
              <w:t>备注</w:t>
            </w:r>
          </w:p>
        </w:tc>
        <w:tc>
          <w:tcPr>
            <w:tcW w:w="7293"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4"/>
                <w:szCs w:val="24"/>
              </w:rPr>
              <w:t>（</w:t>
            </w:r>
            <w:r>
              <w:rPr>
                <w:rFonts w:hint="default" w:ascii="Times New Roman" w:hAnsi="Times New Roman" w:eastAsia="方正仿宋_GBK" w:cs="Times New Roman"/>
                <w:i/>
                <w:color w:val="000000"/>
                <w:kern w:val="0"/>
                <w:sz w:val="24"/>
                <w:szCs w:val="24"/>
              </w:rPr>
              <w:t>多个排污口使用单位/人共用一个排污口的，已备案或审批的入海排污口增加排污责任主体的，应填写/更新共用此排污口的责任主体名称，并附包含汇入总排污口的各排污口的管网、汇入节点示意图</w:t>
            </w:r>
            <w:r>
              <w:rPr>
                <w:rFonts w:hint="default" w:ascii="Times New Roman" w:hAnsi="Times New Roman" w:eastAsia="方正仿宋_GBK"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817" w:hRule="atLeast"/>
        </w:trPr>
        <w:tc>
          <w:tcPr>
            <w:tcW w:w="8900" w:type="dxa"/>
            <w:gridSpan w:val="8"/>
            <w:noWrap w:val="0"/>
            <w:vAlign w:val="center"/>
          </w:tcPr>
          <w:p>
            <w:pPr>
              <w:keepNext w:val="0"/>
              <w:keepLines w:val="0"/>
              <w:pageBreakBefore w:val="0"/>
              <w:widowControl/>
              <w:kinsoku/>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承诺：XX市XX县XX公司/单位/某某某承诺所填写各项内容真实、准确、完整，入海排污口符合《中华人民共和国海洋环境保护法》及国家和地方关于入海排污口设置的有关规定。如存在弄虚作假、隐瞒欺骗等情况及由此导致的一切后果由XX市XX县（XX公司）某某某承担全部责任。</w:t>
            </w:r>
          </w:p>
          <w:p>
            <w:pPr>
              <w:keepNext w:val="0"/>
              <w:keepLines w:val="0"/>
              <w:pageBreakBefore w:val="0"/>
              <w:widowControl/>
              <w:kinsoku/>
              <w:wordWrap w:val="0"/>
              <w:overflowPunct/>
              <w:topLinePunct w:val="0"/>
              <w:autoSpaceDE/>
              <w:autoSpaceDN/>
              <w:bidi w:val="0"/>
              <w:adjustRightInd/>
              <w:snapToGrid/>
              <w:spacing w:line="360" w:lineRule="exact"/>
              <w:ind w:firstLine="3960" w:firstLineChars="165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法定代表人或者主要负责人签字：</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填表说明：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1.通过入海排污口排放污水的企事业单位、其他生产经营者等是入海排污口的责任主体。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2.格式：地级市名称+区（市/县）名称+街道（乡/镇）名称+详细地址或企业名称，必要时可以用周边特征标志物信息与距离特征、方位特征结合的方式描述。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3.地理坐标单位：°；保留小数点后6位，如XXX.XXXXXX°。</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4.此项选填。建设项目已通过建设项目环境影响评价审批或备案的，需填写审批意见文号或备案编号。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5.此项选填。已取得排污许可证的责任主体需填写排污许可证编号。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6.根据实际排放情况估算年最大排放量，也可给出排放量数值范围。单位：吨/年。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此项选填。有排放标准的，应填写执行排放标准的名称；排放管控要求的污染物浓度限值严于排放标准的，应填写排放管控要求名称；多个排污单位/人共用一个排污口并涉及多个行业的，应填写应执行的最严格排放标准或排放管控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8.对排污口设置论证进行简要分析。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污水收集处理措施填写，应说明采取的污水处理工艺，对于雨洪排口，还应说明雨污分流和初期雨水收集处置等情况。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污染防治措施填写，应说明排污口的设置及相关设施的维护管理措施，避免排污通道、排污口和受纳水体出现垃圾堆积、水色异常、水体黑臭等环境风险或环境问题。</w:t>
      </w:r>
    </w:p>
    <w:p>
      <w:pPr>
        <w:spacing w:line="360" w:lineRule="auto"/>
        <w:rPr>
          <w:rFonts w:hint="default" w:ascii="Times New Roman" w:hAnsi="Times New Roman" w:eastAsia="方正仿宋_GBK" w:cs="Times New Roman"/>
          <w:sz w:val="28"/>
          <w:szCs w:val="28"/>
        </w:rPr>
        <w:sectPr>
          <w:pgSz w:w="11906" w:h="16838"/>
          <w:pgMar w:top="1814" w:right="1531" w:bottom="1984" w:left="1531" w:header="851" w:footer="1417" w:gutter="0"/>
          <w:cols w:space="720" w:num="1"/>
          <w:docGrid w:type="lines" w:linePitch="319" w:charSpace="0"/>
        </w:sectPr>
      </w:pPr>
    </w:p>
    <w:p>
      <w:pPr>
        <w:pStyle w:val="4"/>
        <w:spacing w:before="0" w:beforeAutospacing="0" w:after="0" w:afterAutospacing="0"/>
        <w:rPr>
          <w:rFonts w:ascii="Times New Roman" w:hAnsi="Times New Roman" w:cs="Times New Roman"/>
          <w:b w:val="0"/>
          <w:bCs w:val="0"/>
          <w:szCs w:val="32"/>
        </w:rPr>
      </w:pPr>
      <w:r>
        <w:rPr>
          <w:rFonts w:ascii="Times New Roman" w:hAnsi="Times New Roman" w:cs="Times New Roman"/>
          <w:b w:val="0"/>
          <w:bCs w:val="0"/>
          <w:szCs w:val="32"/>
        </w:rPr>
        <w:t>附</w:t>
      </w:r>
      <w:r>
        <w:rPr>
          <w:rFonts w:hint="eastAsia" w:ascii="Times New Roman" w:hAnsi="Times New Roman" w:cs="Times New Roman"/>
          <w:b w:val="0"/>
          <w:bCs w:val="0"/>
          <w:szCs w:val="32"/>
          <w:lang w:val="en-US" w:eastAsia="zh-CN"/>
        </w:rPr>
        <w:t>4</w:t>
      </w:r>
      <w:r>
        <w:rPr>
          <w:rFonts w:ascii="Times New Roman" w:hAnsi="Times New Roman" w:cs="Times New Roman"/>
          <w:b w:val="0"/>
          <w:bCs w:val="0"/>
          <w:szCs w:val="32"/>
        </w:rPr>
        <w:t xml:space="preserve">  入海排污口备案</w:t>
      </w:r>
      <w:r>
        <w:rPr>
          <w:rFonts w:hint="eastAsia" w:ascii="Times New Roman" w:hAnsi="Times New Roman" w:cs="Times New Roman"/>
          <w:b w:val="0"/>
          <w:bCs w:val="0"/>
          <w:szCs w:val="32"/>
        </w:rPr>
        <w:t>回执</w:t>
      </w:r>
      <w:r>
        <w:rPr>
          <w:rFonts w:ascii="Times New Roman" w:hAnsi="Times New Roman" w:cs="Times New Roman"/>
          <w:b w:val="0"/>
          <w:bCs w:val="0"/>
          <w:szCs w:val="32"/>
        </w:rPr>
        <w:t>（格式）</w:t>
      </w:r>
    </w:p>
    <w:p>
      <w:pPr>
        <w:spacing w:line="360" w:lineRule="auto"/>
        <w:ind w:firstLine="640" w:firstLineChars="200"/>
        <w:rPr>
          <w:rFonts w:eastAsia="仿宋_GB2312" w:cs="Times New Roman"/>
          <w:color w:val="000000"/>
          <w:sz w:val="32"/>
          <w:szCs w:val="32"/>
        </w:rPr>
      </w:pPr>
    </w:p>
    <w:p>
      <w:pPr>
        <w:pStyle w:val="16"/>
        <w:keepNext w:val="0"/>
        <w:keepLines w:val="0"/>
        <w:pageBreakBefore w:val="0"/>
        <w:widowControl w:val="0"/>
        <w:kinsoku/>
        <w:wordWrap/>
        <w:overflowPunct/>
        <w:topLinePunct w:val="0"/>
        <w:bidi w:val="0"/>
        <w:snapToGrid/>
        <w:spacing w:line="59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入海排污口备案回执</w:t>
      </w:r>
    </w:p>
    <w:p>
      <w:pPr>
        <w:pStyle w:val="16"/>
        <w:keepNext w:val="0"/>
        <w:keepLines w:val="0"/>
        <w:pageBreakBefore w:val="0"/>
        <w:widowControl w:val="0"/>
        <w:kinsoku/>
        <w:wordWrap/>
        <w:overflowPunct/>
        <w:topLinePunct w:val="0"/>
        <w:bidi w:val="0"/>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备案号〔〕</w:t>
      </w:r>
    </w:p>
    <w:p>
      <w:pPr>
        <w:keepNext w:val="0"/>
        <w:keepLines w:val="0"/>
        <w:pageBreakBefore w:val="0"/>
        <w:widowControl w:val="0"/>
        <w:kinsoku/>
        <w:wordWrap/>
        <w:overflowPunct/>
        <w:topLinePunct w:val="0"/>
        <w:bidi w:val="0"/>
        <w:snapToGrid/>
        <w:spacing w:line="590" w:lineRule="exact"/>
        <w:ind w:right="-197"/>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________（责任主体名称）：</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根据《入海排污口监督管理办法（试行）》有关要求，你（单位）填报的在__市__县（区）XXX入海排污口排污的备案，符合《中华人民共和国海洋环境保护法》有关要求，已完成备案。</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XXX入海排污口编码为：________________。</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有关事项说明：________________。</w:t>
      </w:r>
    </w:p>
    <w:p>
      <w:pPr>
        <w:keepNext w:val="0"/>
        <w:keepLines w:val="0"/>
        <w:pageBreakBefore w:val="0"/>
        <w:widowControl w:val="0"/>
        <w:kinsoku/>
        <w:wordWrap/>
        <w:overflowPunct/>
        <w:topLinePunct w:val="0"/>
        <w:bidi w:val="0"/>
        <w:snapToGrid/>
        <w:spacing w:line="590" w:lineRule="exact"/>
        <w:ind w:right="-197"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根据有关规定，我局将于十五个工作日内将备案情况通报有关部门。你/你单位应当主动落实海洋环境保护主体责任，自觉接受相关主管部门和社会各界监督。</w:t>
      </w:r>
    </w:p>
    <w:p>
      <w:pPr>
        <w:keepNext w:val="0"/>
        <w:keepLines w:val="0"/>
        <w:pageBreakBefore w:val="0"/>
        <w:widowControl w:val="0"/>
        <w:kinsoku/>
        <w:wordWrap/>
        <w:overflowPunct/>
        <w:topLinePunct w:val="0"/>
        <w:bidi w:val="0"/>
        <w:snapToGrid/>
        <w:spacing w:line="590" w:lineRule="exact"/>
        <w:jc w:val="lef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bidi w:val="0"/>
        <w:snapToGrid/>
        <w:spacing w:line="590" w:lineRule="exact"/>
        <w:ind w:right="-197"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XX市生态环境局</w:t>
      </w:r>
    </w:p>
    <w:p>
      <w:pPr>
        <w:keepNext w:val="0"/>
        <w:keepLines w:val="0"/>
        <w:pageBreakBefore w:val="0"/>
        <w:widowControl w:val="0"/>
        <w:kinsoku/>
        <w:wordWrap/>
        <w:overflowPunct/>
        <w:topLinePunct w:val="0"/>
        <w:bidi w:val="0"/>
        <w:snapToGrid/>
        <w:spacing w:line="590" w:lineRule="exact"/>
        <w:jc w:val="righ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（盖章）</w:t>
      </w:r>
    </w:p>
    <w:p>
      <w:pPr>
        <w:keepNext w:val="0"/>
        <w:keepLines w:val="0"/>
        <w:pageBreakBefore w:val="0"/>
        <w:widowControl w:val="0"/>
        <w:kinsoku/>
        <w:wordWrap/>
        <w:overflowPunct/>
        <w:topLinePunct w:val="0"/>
        <w:bidi w:val="0"/>
        <w:snapToGrid/>
        <w:spacing w:line="590" w:lineRule="exact"/>
        <w:ind w:right="160"/>
        <w:jc w:val="right"/>
        <w:textAlignment w:val="auto"/>
        <w:rPr>
          <w:rFonts w:eastAsia="仿宋_GB2312" w:cs="Times New Roman"/>
          <w:color w:val="000000"/>
          <w:sz w:val="32"/>
          <w:szCs w:val="32"/>
        </w:rPr>
      </w:pP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日</w:t>
      </w:r>
    </w:p>
    <w:p>
      <w:pPr>
        <w:widowControl/>
        <w:spacing w:line="400" w:lineRule="exact"/>
        <w:jc w:val="left"/>
        <w:rPr>
          <w:rFonts w:eastAsia="仿宋_GB2312" w:cs="Times New Roman"/>
          <w:color w:val="000000"/>
          <w:sz w:val="32"/>
          <w:szCs w:val="32"/>
        </w:rPr>
      </w:pPr>
    </w:p>
    <w:p>
      <w:pPr>
        <w:widowControl/>
        <w:jc w:val="left"/>
        <w:rPr>
          <w:rFonts w:eastAsia="仿宋_GB2312" w:cs="Times New Roman"/>
          <w:color w:val="000000"/>
          <w:sz w:val="32"/>
          <w:szCs w:val="32"/>
        </w:rPr>
      </w:pPr>
      <w:r>
        <w:rPr>
          <w:rFonts w:eastAsia="仿宋_GB2312" w:cs="Times New Roman"/>
          <w:color w:val="000000"/>
          <w:sz w:val="32"/>
          <w:szCs w:val="32"/>
        </w:rPr>
        <w:br w:type="page"/>
      </w:r>
    </w:p>
    <w:p>
      <w:pPr>
        <w:pStyle w:val="4"/>
        <w:spacing w:before="0" w:beforeAutospacing="0" w:after="0" w:afterAutospacing="0"/>
        <w:rPr>
          <w:rFonts w:ascii="Times New Roman" w:hAnsi="Times New Roman" w:cs="Times New Roman"/>
          <w:b w:val="0"/>
          <w:bCs w:val="0"/>
          <w:szCs w:val="32"/>
        </w:rPr>
      </w:pPr>
      <w:r>
        <w:rPr>
          <w:rFonts w:ascii="Times New Roman" w:hAnsi="Times New Roman" w:cs="Times New Roman"/>
          <w:b w:val="0"/>
          <w:bCs w:val="0"/>
          <w:szCs w:val="32"/>
        </w:rPr>
        <w:t>附</w:t>
      </w:r>
      <w:r>
        <w:rPr>
          <w:rFonts w:hint="eastAsia" w:ascii="Times New Roman" w:hAnsi="Times New Roman" w:cs="Times New Roman"/>
          <w:b w:val="0"/>
          <w:bCs w:val="0"/>
          <w:szCs w:val="32"/>
          <w:lang w:val="en-US" w:eastAsia="zh-CN"/>
        </w:rPr>
        <w:t>5</w:t>
      </w:r>
      <w:r>
        <w:rPr>
          <w:rFonts w:ascii="Times New Roman" w:hAnsi="Times New Roman" w:cs="Times New Roman"/>
          <w:b w:val="0"/>
          <w:bCs w:val="0"/>
          <w:szCs w:val="32"/>
        </w:rPr>
        <w:t xml:space="preserve">  </w:t>
      </w:r>
      <w:bookmarkStart w:id="2" w:name="_Hlk80611612"/>
      <w:r>
        <w:rPr>
          <w:rFonts w:ascii="Times New Roman" w:hAnsi="Times New Roman" w:cs="Times New Roman"/>
          <w:b w:val="0"/>
          <w:bCs w:val="0"/>
          <w:szCs w:val="32"/>
        </w:rPr>
        <w:t>入海排污口不予</w:t>
      </w:r>
      <w:r>
        <w:rPr>
          <w:rFonts w:hint="eastAsia" w:ascii="Times New Roman" w:hAnsi="Times New Roman" w:cs="Times New Roman"/>
          <w:b w:val="0"/>
          <w:bCs w:val="0"/>
          <w:szCs w:val="32"/>
        </w:rPr>
        <w:t>备案告知</w:t>
      </w:r>
      <w:r>
        <w:rPr>
          <w:rFonts w:ascii="Times New Roman" w:hAnsi="Times New Roman" w:cs="Times New Roman"/>
          <w:b w:val="0"/>
          <w:bCs w:val="0"/>
          <w:szCs w:val="32"/>
        </w:rPr>
        <w:t>书（格式）</w:t>
      </w:r>
    </w:p>
    <w:bookmarkEnd w:id="2"/>
    <w:p>
      <w:pPr>
        <w:pStyle w:val="16"/>
        <w:keepNext w:val="0"/>
        <w:keepLines w:val="0"/>
        <w:pageBreakBefore w:val="0"/>
        <w:widowControl w:val="0"/>
        <w:kinsoku/>
        <w:wordWrap/>
        <w:overflowPunct/>
        <w:topLinePunct w:val="0"/>
        <w:bidi w:val="0"/>
        <w:snapToGrid/>
        <w:spacing w:line="59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入海排污口不予备案告知书</w:t>
      </w:r>
    </w:p>
    <w:p>
      <w:pPr>
        <w:pStyle w:val="16"/>
        <w:keepNext w:val="0"/>
        <w:keepLines w:val="0"/>
        <w:pageBreakBefore w:val="0"/>
        <w:widowControl w:val="0"/>
        <w:kinsoku/>
        <w:wordWrap/>
        <w:overflowPunct/>
        <w:topLinePunct w:val="0"/>
        <w:bidi w:val="0"/>
        <w:snapToGrid/>
        <w:spacing w:line="59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（样本）</w:t>
      </w:r>
    </w:p>
    <w:p>
      <w:pPr>
        <w:keepNext w:val="0"/>
        <w:keepLines w:val="0"/>
        <w:pageBreakBefore w:val="0"/>
        <w:widowControl w:val="0"/>
        <w:kinsoku/>
        <w:wordWrap/>
        <w:overflowPunct/>
        <w:topLinePunct w:val="0"/>
        <w:bidi w:val="0"/>
        <w:snapToGrid/>
        <w:spacing w:line="590" w:lineRule="exact"/>
        <w:ind w:right="-197"/>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___________（责任主体名称）：</w:t>
      </w:r>
    </w:p>
    <w:p>
      <w:pPr>
        <w:keepNext w:val="0"/>
        <w:keepLines w:val="0"/>
        <w:pageBreakBefore w:val="0"/>
        <w:widowControl w:val="0"/>
        <w:kinsoku/>
        <w:wordWrap/>
        <w:overflowPunct/>
        <w:topLinePunct w:val="0"/>
        <w:bidi w:val="0"/>
        <w:snapToGrid/>
        <w:spacing w:line="590" w:lineRule="exact"/>
        <w:ind w:right="-197"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你（单位）填报的XXX入海排污口的备案材料收悉。</w:t>
      </w:r>
    </w:p>
    <w:p>
      <w:pPr>
        <w:keepNext w:val="0"/>
        <w:keepLines w:val="0"/>
        <w:pageBreakBefore w:val="0"/>
        <w:widowControl w:val="0"/>
        <w:kinsoku/>
        <w:wordWrap/>
        <w:overflowPunct/>
        <w:topLinePunct w:val="0"/>
        <w:bidi w:val="0"/>
        <w:snapToGrid/>
        <w:spacing w:line="590" w:lineRule="exact"/>
        <w:ind w:right="-197"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你（单位）所提交的申请材料不符合有关要求</w:t>
      </w:r>
      <w:r>
        <w:rPr>
          <w:rFonts w:hint="default" w:ascii="Times New Roman" w:hAnsi="Times New Roman" w:eastAsia="方正仿宋_GBK" w:cs="Times New Roman"/>
          <w:sz w:val="32"/>
          <w:szCs w:val="32"/>
        </w:rPr>
        <w:t>。原因为：</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sz w:val="32"/>
          <w:szCs w:val="32"/>
        </w:rPr>
        <w:t>不属于入海排污口备案事项；</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入海排污口备案材料不齐全</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入海排污口备案信息表/登记表填报不规范；</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入海排污口设置论证材料不符合要求；</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其他问题</w:t>
      </w:r>
      <w:r>
        <w:rPr>
          <w:rFonts w:hint="default" w:ascii="Times New Roman" w:hAnsi="Times New Roman" w:eastAsia="方正仿宋_GBK" w:cs="Times New Roman"/>
          <w:sz w:val="32"/>
          <w:szCs w:val="32"/>
        </w:rPr>
        <w:t>（勾选）。</w:t>
      </w:r>
    </w:p>
    <w:p>
      <w:pPr>
        <w:keepNext w:val="0"/>
        <w:keepLines w:val="0"/>
        <w:pageBreakBefore w:val="0"/>
        <w:widowControl w:val="0"/>
        <w:kinsoku/>
        <w:wordWrap/>
        <w:overflowPunct/>
        <w:topLinePunct w:val="0"/>
        <w:bidi w:val="0"/>
        <w:snapToGrid/>
        <w:spacing w:line="590" w:lineRule="exact"/>
        <w:ind w:right="-197"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特此告知。</w:t>
      </w:r>
    </w:p>
    <w:p>
      <w:pPr>
        <w:keepNext w:val="0"/>
        <w:keepLines w:val="0"/>
        <w:pageBreakBefore w:val="0"/>
        <w:widowControl w:val="0"/>
        <w:kinsoku/>
        <w:wordWrap/>
        <w:overflowPunct/>
        <w:topLinePunct w:val="0"/>
        <w:bidi w:val="0"/>
        <w:snapToGrid/>
        <w:spacing w:line="590" w:lineRule="exact"/>
        <w:ind w:right="-197"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附：具体问题清单：</w:t>
      </w:r>
    </w:p>
    <w:p>
      <w:pPr>
        <w:keepNext w:val="0"/>
        <w:keepLines w:val="0"/>
        <w:pageBreakBefore w:val="0"/>
        <w:widowControl w:val="0"/>
        <w:kinsoku/>
        <w:wordWrap/>
        <w:overflowPunct/>
        <w:topLinePunct w:val="0"/>
        <w:bidi w:val="0"/>
        <w:snapToGrid/>
        <w:spacing w:line="590" w:lineRule="exact"/>
        <w:ind w:right="-198"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rPr>
        <w:t>1、</w:t>
      </w:r>
    </w:p>
    <w:p>
      <w:pPr>
        <w:keepNext w:val="0"/>
        <w:keepLines w:val="0"/>
        <w:pageBreakBefore w:val="0"/>
        <w:widowControl w:val="0"/>
        <w:kinsoku/>
        <w:wordWrap/>
        <w:overflowPunct/>
        <w:topLinePunct w:val="0"/>
        <w:bidi w:val="0"/>
        <w:snapToGrid/>
        <w:spacing w:line="590" w:lineRule="exact"/>
        <w:ind w:right="-198"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rPr>
        <w:t>2、</w:t>
      </w:r>
    </w:p>
    <w:p>
      <w:pPr>
        <w:keepNext w:val="0"/>
        <w:keepLines w:val="0"/>
        <w:pageBreakBefore w:val="0"/>
        <w:widowControl w:val="0"/>
        <w:kinsoku/>
        <w:wordWrap/>
        <w:overflowPunct/>
        <w:topLinePunct w:val="0"/>
        <w:bidi w:val="0"/>
        <w:snapToGrid/>
        <w:spacing w:line="590" w:lineRule="exact"/>
        <w:ind w:right="-197"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rPr>
        <w:t>3、</w:t>
      </w:r>
    </w:p>
    <w:p>
      <w:pPr>
        <w:keepNext w:val="0"/>
        <w:keepLines w:val="0"/>
        <w:pageBreakBefore w:val="0"/>
        <w:widowControl w:val="0"/>
        <w:kinsoku/>
        <w:wordWrap/>
        <w:overflowPunct/>
        <w:topLinePunct w:val="0"/>
        <w:bidi w:val="0"/>
        <w:snapToGrid/>
        <w:spacing w:line="590" w:lineRule="exact"/>
        <w:ind w:right="-197"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napToGrid/>
        <w:spacing w:line="590" w:lineRule="exact"/>
        <w:ind w:right="-197"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经办人：</w:t>
      </w:r>
    </w:p>
    <w:p>
      <w:pPr>
        <w:keepNext w:val="0"/>
        <w:keepLines w:val="0"/>
        <w:pageBreakBefore w:val="0"/>
        <w:widowControl w:val="0"/>
        <w:kinsoku/>
        <w:wordWrap/>
        <w:overflowPunct/>
        <w:topLinePunct w:val="0"/>
        <w:bidi w:val="0"/>
        <w:snapToGrid/>
        <w:spacing w:line="590" w:lineRule="exact"/>
        <w:ind w:right="-197"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p>
    <w:p>
      <w:pPr>
        <w:keepNext w:val="0"/>
        <w:keepLines w:val="0"/>
        <w:pageBreakBefore w:val="0"/>
        <w:widowControl w:val="0"/>
        <w:kinsoku/>
        <w:wordWrap/>
        <w:overflowPunct/>
        <w:topLinePunct w:val="0"/>
        <w:bidi w:val="0"/>
        <w:snapToGrid/>
        <w:spacing w:line="590" w:lineRule="exact"/>
        <w:ind w:right="-197"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XX市生态环境局</w:t>
      </w:r>
    </w:p>
    <w:p>
      <w:pPr>
        <w:keepNext w:val="0"/>
        <w:keepLines w:val="0"/>
        <w:pageBreakBefore w:val="0"/>
        <w:widowControl w:val="0"/>
        <w:kinsoku/>
        <w:wordWrap/>
        <w:overflowPunct/>
        <w:topLinePunct w:val="0"/>
        <w:bidi w:val="0"/>
        <w:snapToGrid/>
        <w:spacing w:line="590" w:lineRule="exact"/>
        <w:ind w:right="-197"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（盖章）</w:t>
      </w:r>
    </w:p>
    <w:p>
      <w:pPr>
        <w:keepNext w:val="0"/>
        <w:keepLines w:val="0"/>
        <w:pageBreakBefore w:val="0"/>
        <w:widowControl w:val="0"/>
        <w:kinsoku/>
        <w:wordWrap/>
        <w:overflowPunct/>
        <w:topLinePunct w:val="0"/>
        <w:bidi w:val="0"/>
        <w:snapToGrid/>
        <w:spacing w:line="590" w:lineRule="exact"/>
        <w:ind w:right="-197"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p>
    <w:p>
      <w:pPr>
        <w:widowControl/>
        <w:jc w:val="left"/>
        <w:rPr>
          <w:rFonts w:eastAsia="黑体" w:cs="Times New Roman"/>
          <w:kern w:val="36"/>
          <w:sz w:val="32"/>
          <w:szCs w:val="32"/>
        </w:rPr>
      </w:pPr>
      <w:r>
        <w:rPr>
          <w:rFonts w:eastAsia="黑体" w:cs="Times New Roman"/>
          <w:sz w:val="32"/>
          <w:szCs w:val="32"/>
        </w:rPr>
        <w:br w:type="page"/>
      </w:r>
    </w:p>
    <w:p>
      <w:pPr>
        <w:pStyle w:val="4"/>
        <w:spacing w:before="0" w:beforeAutospacing="0" w:after="0" w:afterAutospacing="0"/>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附</w:t>
      </w:r>
      <w:r>
        <w:rPr>
          <w:rFonts w:hint="eastAsia" w:ascii="Times New Roman" w:hAnsi="Times New Roman" w:eastAsia="方正仿宋_GBK" w:cs="Times New Roman"/>
          <w:b w:val="0"/>
          <w:bCs w:val="0"/>
          <w:szCs w:val="32"/>
          <w:lang w:val="en-US" w:eastAsia="zh-CN"/>
        </w:rPr>
        <w:t>6</w:t>
      </w:r>
      <w:r>
        <w:rPr>
          <w:rFonts w:hint="default" w:ascii="Times New Roman" w:hAnsi="Times New Roman" w:eastAsia="方正仿宋_GBK" w:cs="Times New Roman"/>
          <w:b w:val="0"/>
          <w:bCs w:val="0"/>
          <w:szCs w:val="32"/>
        </w:rPr>
        <w:t xml:space="preserve">  </w:t>
      </w:r>
      <w:bookmarkStart w:id="3" w:name="_Hlk80611646"/>
      <w:r>
        <w:rPr>
          <w:rFonts w:hint="default" w:ascii="Times New Roman" w:hAnsi="Times New Roman" w:eastAsia="方正仿宋_GBK" w:cs="Times New Roman"/>
          <w:b w:val="0"/>
          <w:bCs w:val="0"/>
          <w:szCs w:val="32"/>
        </w:rPr>
        <w:t>入海排污口注销登记表（格式）</w:t>
      </w:r>
      <w:bookmarkEnd w:id="3"/>
    </w:p>
    <w:p>
      <w:pPr>
        <w:pStyle w:val="16"/>
        <w:jc w:val="center"/>
        <w:rPr>
          <w:rFonts w:hint="eastAsia" w:ascii="黑体" w:hAnsi="黑体" w:eastAsia="黑体" w:cs="黑体"/>
          <w:color w:val="auto"/>
          <w:sz w:val="32"/>
          <w:szCs w:val="32"/>
        </w:rPr>
      </w:pPr>
      <w:r>
        <w:rPr>
          <w:rFonts w:hint="eastAsia" w:ascii="黑体" w:hAnsi="黑体" w:eastAsia="黑体" w:cs="黑体"/>
          <w:color w:val="auto"/>
          <w:sz w:val="32"/>
          <w:szCs w:val="32"/>
        </w:rPr>
        <w:t>入海排污口注销登记表</w:t>
      </w:r>
    </w:p>
    <w:tbl>
      <w:tblPr>
        <w:tblStyle w:val="9"/>
        <w:tblW w:w="8516" w:type="dxa"/>
        <w:jc w:val="center"/>
        <w:tblLayout w:type="fixed"/>
        <w:tblCellMar>
          <w:top w:w="0" w:type="dxa"/>
          <w:left w:w="108" w:type="dxa"/>
          <w:bottom w:w="0" w:type="dxa"/>
          <w:right w:w="108" w:type="dxa"/>
        </w:tblCellMar>
      </w:tblPr>
      <w:tblGrid>
        <w:gridCol w:w="2056"/>
        <w:gridCol w:w="1978"/>
        <w:gridCol w:w="2557"/>
        <w:gridCol w:w="1925"/>
      </w:tblGrid>
      <w:tr>
        <w:tblPrEx>
          <w:tblCellMar>
            <w:top w:w="0" w:type="dxa"/>
            <w:left w:w="108" w:type="dxa"/>
            <w:bottom w:w="0" w:type="dxa"/>
            <w:right w:w="108" w:type="dxa"/>
          </w:tblCellMar>
        </w:tblPrEx>
        <w:trPr>
          <w:trHeight w:val="567" w:hRule="atLeast"/>
          <w:jc w:val="center"/>
        </w:trPr>
        <w:tc>
          <w:tcPr>
            <w:tcW w:w="20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入海排污口名称</w:t>
            </w:r>
          </w:p>
        </w:tc>
        <w:tc>
          <w:tcPr>
            <w:tcW w:w="1978"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4"/>
                <w:szCs w:val="24"/>
              </w:rPr>
            </w:pPr>
          </w:p>
        </w:tc>
        <w:tc>
          <w:tcPr>
            <w:tcW w:w="2557"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入海排污口编码</w:t>
            </w:r>
          </w:p>
        </w:tc>
        <w:tc>
          <w:tcPr>
            <w:tcW w:w="1925"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567" w:hRule="atLeast"/>
          <w:jc w:val="center"/>
        </w:trPr>
        <w:tc>
          <w:tcPr>
            <w:tcW w:w="20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备案号</w:t>
            </w:r>
          </w:p>
        </w:tc>
        <w:tc>
          <w:tcPr>
            <w:tcW w:w="6460" w:type="dxa"/>
            <w:gridSpan w:val="3"/>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988" w:hRule="atLeast"/>
          <w:jc w:val="center"/>
        </w:trPr>
        <w:tc>
          <w:tcPr>
            <w:tcW w:w="20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sz w:val="24"/>
                <w:szCs w:val="24"/>
              </w:rPr>
              <w:t>统一社会信用代码/组织机构代码</w:t>
            </w:r>
          </w:p>
        </w:tc>
        <w:tc>
          <w:tcPr>
            <w:tcW w:w="6460" w:type="dxa"/>
            <w:gridSpan w:val="3"/>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567" w:hRule="atLeast"/>
          <w:jc w:val="center"/>
        </w:trPr>
        <w:tc>
          <w:tcPr>
            <w:tcW w:w="205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入海排污口位置</w:t>
            </w:r>
          </w:p>
        </w:tc>
        <w:tc>
          <w:tcPr>
            <w:tcW w:w="6460" w:type="dxa"/>
            <w:gridSpan w:val="3"/>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sz w:val="24"/>
                <w:szCs w:val="24"/>
              </w:rPr>
              <w:t>（详细地址）</w:t>
            </w:r>
          </w:p>
        </w:tc>
      </w:tr>
      <w:tr>
        <w:tblPrEx>
          <w:tblCellMar>
            <w:top w:w="0" w:type="dxa"/>
            <w:left w:w="108" w:type="dxa"/>
            <w:bottom w:w="0" w:type="dxa"/>
            <w:right w:w="108" w:type="dxa"/>
          </w:tblCellMar>
        </w:tblPrEx>
        <w:trPr>
          <w:trHeight w:val="567" w:hRule="atLeast"/>
          <w:jc w:val="center"/>
        </w:trPr>
        <w:tc>
          <w:tcPr>
            <w:tcW w:w="205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000000"/>
                <w:kern w:val="0"/>
                <w:sz w:val="24"/>
                <w:szCs w:val="24"/>
              </w:rPr>
            </w:pPr>
          </w:p>
        </w:tc>
        <w:tc>
          <w:tcPr>
            <w:tcW w:w="6460" w:type="dxa"/>
            <w:gridSpan w:val="3"/>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经度：             纬度：</w:t>
            </w:r>
          </w:p>
        </w:tc>
      </w:tr>
      <w:tr>
        <w:tblPrEx>
          <w:tblCellMar>
            <w:top w:w="0" w:type="dxa"/>
            <w:left w:w="108" w:type="dxa"/>
            <w:bottom w:w="0" w:type="dxa"/>
            <w:right w:w="108" w:type="dxa"/>
          </w:tblCellMar>
        </w:tblPrEx>
        <w:trPr>
          <w:trHeight w:val="567" w:hRule="atLeast"/>
          <w:jc w:val="center"/>
        </w:trPr>
        <w:tc>
          <w:tcPr>
            <w:tcW w:w="20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责任主体名称</w:t>
            </w:r>
          </w:p>
        </w:tc>
        <w:tc>
          <w:tcPr>
            <w:tcW w:w="6460" w:type="dxa"/>
            <w:gridSpan w:val="3"/>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567" w:hRule="atLeast"/>
          <w:jc w:val="center"/>
        </w:trPr>
        <w:tc>
          <w:tcPr>
            <w:tcW w:w="2056"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联系人</w:t>
            </w:r>
          </w:p>
        </w:tc>
        <w:tc>
          <w:tcPr>
            <w:tcW w:w="1978"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4"/>
                <w:szCs w:val="24"/>
              </w:rPr>
            </w:pPr>
          </w:p>
        </w:tc>
        <w:tc>
          <w:tcPr>
            <w:tcW w:w="2557"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联系电话</w:t>
            </w:r>
          </w:p>
        </w:tc>
        <w:tc>
          <w:tcPr>
            <w:tcW w:w="192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567" w:hRule="atLeast"/>
          <w:jc w:val="center"/>
        </w:trPr>
        <w:tc>
          <w:tcPr>
            <w:tcW w:w="205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注销原因</w:t>
            </w:r>
          </w:p>
        </w:tc>
        <w:tc>
          <w:tcPr>
            <w:tcW w:w="6460"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567" w:hRule="atLeast"/>
          <w:jc w:val="center"/>
        </w:trPr>
        <w:tc>
          <w:tcPr>
            <w:tcW w:w="20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color w:val="000000"/>
                <w:kern w:val="0"/>
                <w:sz w:val="24"/>
                <w:szCs w:val="24"/>
              </w:rPr>
            </w:pPr>
          </w:p>
        </w:tc>
        <w:tc>
          <w:tcPr>
            <w:tcW w:w="646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2704" w:hRule="atLeast"/>
          <w:jc w:val="center"/>
        </w:trPr>
        <w:tc>
          <w:tcPr>
            <w:tcW w:w="20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承诺</w:t>
            </w:r>
          </w:p>
        </w:tc>
        <w:tc>
          <w:tcPr>
            <w:tcW w:w="6460" w:type="dxa"/>
            <w:gridSpan w:val="3"/>
            <w:tcBorders>
              <w:top w:val="single" w:color="auto" w:sz="4" w:space="0"/>
              <w:left w:val="nil"/>
              <w:bottom w:val="single" w:color="auto" w:sz="4" w:space="0"/>
              <w:right w:val="single" w:color="auto" w:sz="4" w:space="0"/>
            </w:tcBorders>
            <w:noWrap w:val="0"/>
            <w:vAlign w:val="top"/>
          </w:tcPr>
          <w:p>
            <w:pPr>
              <w:widowControl/>
              <w:ind w:firstLine="480" w:firstLineChars="200"/>
              <w:rPr>
                <w:rFonts w:hint="default" w:ascii="Times New Roman" w:hAnsi="Times New Roman" w:eastAsia="方正仿宋_GBK" w:cs="Times New Roman"/>
                <w:color w:val="000000"/>
                <w:kern w:val="0"/>
                <w:sz w:val="24"/>
                <w:szCs w:val="22"/>
              </w:rPr>
            </w:pPr>
            <w:r>
              <w:rPr>
                <w:rFonts w:hint="default" w:ascii="Times New Roman" w:hAnsi="Times New Roman" w:eastAsia="方正仿宋_GBK" w:cs="Times New Roman"/>
                <w:color w:val="000000"/>
                <w:kern w:val="0"/>
                <w:sz w:val="24"/>
                <w:szCs w:val="22"/>
              </w:rPr>
              <w:t>我（单位）对入海排污口进行注销登记，已</w:t>
            </w:r>
            <w:r>
              <w:rPr>
                <w:rFonts w:hint="eastAsia" w:ascii="Times New Roman" w:hAnsi="Times New Roman" w:eastAsia="方正仿宋_GBK" w:cs="Times New Roman"/>
                <w:color w:val="000000"/>
                <w:kern w:val="0"/>
                <w:sz w:val="24"/>
                <w:szCs w:val="22"/>
                <w:lang w:val="en-US" w:eastAsia="zh-CN"/>
              </w:rPr>
              <w:t xml:space="preserve">  </w:t>
            </w:r>
            <w:r>
              <w:rPr>
                <w:rFonts w:hint="eastAsia" w:ascii="Times New Roman" w:hAnsi="Times New Roman" w:eastAsia="方正仿宋_GBK" w:cs="Times New Roman"/>
                <w:color w:val="000000"/>
                <w:kern w:val="0"/>
                <w:sz w:val="24"/>
                <w:szCs w:val="22"/>
                <w:lang w:eastAsia="zh-CN"/>
              </w:rPr>
              <w:t>□</w:t>
            </w:r>
            <w:r>
              <w:rPr>
                <w:rFonts w:hint="default" w:ascii="Times New Roman" w:hAnsi="Times New Roman" w:eastAsia="方正仿宋_GBK" w:cs="Times New Roman"/>
                <w:color w:val="000000"/>
                <w:kern w:val="0"/>
                <w:sz w:val="24"/>
                <w:szCs w:val="22"/>
              </w:rPr>
              <w:t>拆除排水设施及相关构筑物；</w:t>
            </w:r>
            <w:r>
              <w:rPr>
                <w:rFonts w:hint="eastAsia" w:ascii="Times New Roman" w:hAnsi="Times New Roman" w:eastAsia="方正仿宋_GBK" w:cs="Times New Roman"/>
                <w:color w:val="000000"/>
                <w:kern w:val="0"/>
                <w:sz w:val="24"/>
                <w:szCs w:val="22"/>
                <w:lang w:eastAsia="zh-CN"/>
              </w:rPr>
              <w:t>□</w:t>
            </w:r>
            <w:r>
              <w:rPr>
                <w:rFonts w:hint="default" w:ascii="Times New Roman" w:hAnsi="Times New Roman" w:eastAsia="方正仿宋_GBK" w:cs="Times New Roman"/>
                <w:color w:val="000000"/>
                <w:kern w:val="0"/>
                <w:sz w:val="24"/>
                <w:szCs w:val="22"/>
              </w:rPr>
              <w:t>封堵入海排污口。愿意接受生态环境主管部门监管和社会公众监督，并承担由此导致的一切后果和责任。</w:t>
            </w:r>
          </w:p>
          <w:p>
            <w:pPr>
              <w:widowControl/>
              <w:ind w:firstLine="480" w:firstLineChars="200"/>
              <w:rPr>
                <w:rFonts w:hint="default" w:ascii="Times New Roman" w:hAnsi="Times New Roman" w:eastAsia="方正仿宋_GBK" w:cs="Times New Roman"/>
                <w:color w:val="000000"/>
                <w:kern w:val="0"/>
                <w:sz w:val="24"/>
                <w:szCs w:val="22"/>
              </w:rPr>
            </w:pPr>
          </w:p>
          <w:p>
            <w:pPr>
              <w:widowControl/>
              <w:ind w:firstLine="480" w:firstLineChars="200"/>
              <w:rPr>
                <w:rFonts w:hint="default" w:ascii="Times New Roman" w:hAnsi="Times New Roman" w:eastAsia="方正仿宋_GBK" w:cs="Times New Roman"/>
                <w:color w:val="000000"/>
                <w:kern w:val="0"/>
                <w:sz w:val="24"/>
                <w:szCs w:val="22"/>
              </w:rPr>
            </w:pPr>
          </w:p>
          <w:p>
            <w:pPr>
              <w:widowControl/>
              <w:ind w:firstLine="840" w:firstLineChars="350"/>
              <w:jc w:val="left"/>
              <w:rPr>
                <w:rFonts w:hint="default" w:ascii="Times New Roman" w:hAnsi="Times New Roman" w:eastAsia="方正仿宋_GBK" w:cs="Times New Roman"/>
                <w:color w:val="000000"/>
                <w:kern w:val="0"/>
                <w:sz w:val="24"/>
                <w:szCs w:val="22"/>
              </w:rPr>
            </w:pPr>
            <w:r>
              <w:rPr>
                <w:rFonts w:hint="default" w:ascii="Times New Roman" w:hAnsi="Times New Roman" w:eastAsia="方正仿宋_GBK" w:cs="Times New Roman"/>
                <w:color w:val="000000"/>
                <w:kern w:val="0"/>
                <w:sz w:val="24"/>
                <w:szCs w:val="22"/>
              </w:rPr>
              <w:t>法定代表人或主要负责人：</w:t>
            </w:r>
            <w:r>
              <w:rPr>
                <w:rFonts w:hint="eastAsia" w:ascii="Times New Roman" w:hAnsi="Times New Roman" w:eastAsia="方正仿宋_GBK" w:cs="Times New Roman"/>
                <w:color w:val="000000"/>
                <w:kern w:val="0"/>
                <w:sz w:val="24"/>
                <w:szCs w:val="22"/>
                <w:lang w:val="en-US" w:eastAsia="zh-CN"/>
              </w:rPr>
              <w:t xml:space="preserve"> </w:t>
            </w:r>
            <w:r>
              <w:rPr>
                <w:rFonts w:hint="default" w:ascii="Times New Roman" w:hAnsi="Times New Roman" w:eastAsia="方正仿宋_GBK" w:cs="Times New Roman"/>
                <w:color w:val="000000"/>
                <w:kern w:val="0"/>
                <w:sz w:val="24"/>
                <w:szCs w:val="22"/>
              </w:rPr>
              <w:t>签字（盖章）</w:t>
            </w:r>
          </w:p>
          <w:p>
            <w:pPr>
              <w:widowControl/>
              <w:ind w:right="560"/>
              <w:jc w:val="righ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2"/>
              </w:rPr>
              <w:t>申请日期：</w:t>
            </w:r>
            <w:r>
              <w:rPr>
                <w:rFonts w:hint="eastAsia" w:ascii="Times New Roman" w:hAnsi="Times New Roman" w:eastAsia="方正仿宋_GBK" w:cs="Times New Roman"/>
                <w:color w:val="000000"/>
                <w:kern w:val="0"/>
                <w:sz w:val="24"/>
                <w:szCs w:val="22"/>
                <w:lang w:val="en-US" w:eastAsia="zh-CN"/>
              </w:rPr>
              <w:t xml:space="preserve">   </w:t>
            </w:r>
            <w:r>
              <w:rPr>
                <w:rFonts w:hint="default" w:ascii="Times New Roman" w:hAnsi="Times New Roman" w:eastAsia="方正仿宋_GBK" w:cs="Times New Roman"/>
                <w:color w:val="000000"/>
                <w:kern w:val="0"/>
                <w:sz w:val="24"/>
                <w:szCs w:val="22"/>
              </w:rPr>
              <w:t>年</w:t>
            </w:r>
            <w:r>
              <w:rPr>
                <w:rFonts w:hint="eastAsia" w:ascii="Times New Roman" w:hAnsi="Times New Roman" w:eastAsia="方正仿宋_GBK" w:cs="Times New Roman"/>
                <w:color w:val="000000"/>
                <w:kern w:val="0"/>
                <w:sz w:val="24"/>
                <w:szCs w:val="22"/>
                <w:lang w:val="en-US" w:eastAsia="zh-CN"/>
              </w:rPr>
              <w:t xml:space="preserve"> </w:t>
            </w:r>
            <w:r>
              <w:rPr>
                <w:rFonts w:hint="default" w:ascii="Times New Roman" w:hAnsi="Times New Roman" w:eastAsia="方正仿宋_GBK" w:cs="Times New Roman"/>
                <w:color w:val="000000"/>
                <w:kern w:val="0"/>
                <w:sz w:val="24"/>
                <w:szCs w:val="22"/>
              </w:rPr>
              <w:t>月</w:t>
            </w:r>
            <w:r>
              <w:rPr>
                <w:rFonts w:hint="eastAsia" w:ascii="Times New Roman" w:hAnsi="Times New Roman" w:eastAsia="方正仿宋_GBK" w:cs="Times New Roman"/>
                <w:color w:val="000000"/>
                <w:kern w:val="0"/>
                <w:sz w:val="24"/>
                <w:szCs w:val="22"/>
                <w:lang w:val="en-US" w:eastAsia="zh-CN"/>
              </w:rPr>
              <w:t xml:space="preserve"> </w:t>
            </w:r>
            <w:r>
              <w:rPr>
                <w:rFonts w:hint="default" w:ascii="Times New Roman" w:hAnsi="Times New Roman" w:eastAsia="方正仿宋_GBK" w:cs="Times New Roman"/>
                <w:color w:val="000000"/>
                <w:kern w:val="0"/>
                <w:sz w:val="24"/>
                <w:szCs w:val="22"/>
              </w:rPr>
              <w:t>日</w:t>
            </w:r>
          </w:p>
        </w:tc>
      </w:tr>
    </w:tbl>
    <w:p>
      <w:pPr>
        <w:pStyle w:val="16"/>
        <w:rPr>
          <w:rFonts w:ascii="方正黑体_GBK" w:eastAsia="方正仿宋_GBK" w:cs="微软雅黑"/>
          <w:sz w:val="32"/>
          <w:szCs w:val="32"/>
        </w:rPr>
      </w:pPr>
    </w:p>
    <w:sectPr>
      <w:headerReference r:id="rId5" w:type="default"/>
      <w:pgSz w:w="11906" w:h="16838"/>
      <w:pgMar w:top="1814" w:right="1531" w:bottom="1984" w:left="1531" w:header="851" w:footer="1417"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3C0041" w:csb1="A008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汉鼎简大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hint="default" w:ascii="Times New Roman" w:hAnsi="Times New Roman" w:cs="Times New Roman"/>
        <w:sz w:val="28"/>
        <w:szCs w:val="28"/>
      </w:rPr>
    </w:pPr>
    <w:r>
      <w:rPr>
        <w:rStyle w:val="12"/>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12"/>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12"/>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Style w:val="12"/>
        <w:rFonts w:hint="default" w:ascii="Times New Roman" w:hAnsi="Times New Roman" w:cs="Times New Roman"/>
        <w:sz w:val="28"/>
        <w:szCs w:val="28"/>
      </w:rPr>
      <w:t xml:space="preserve"> —</w:t>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5E"/>
    <w:rsid w:val="000340E4"/>
    <w:rsid w:val="00160C02"/>
    <w:rsid w:val="00171A1A"/>
    <w:rsid w:val="00251F6B"/>
    <w:rsid w:val="00260E58"/>
    <w:rsid w:val="002D02F0"/>
    <w:rsid w:val="0034537E"/>
    <w:rsid w:val="003453BA"/>
    <w:rsid w:val="003D087C"/>
    <w:rsid w:val="003E326F"/>
    <w:rsid w:val="004042CE"/>
    <w:rsid w:val="004A216F"/>
    <w:rsid w:val="004F35F6"/>
    <w:rsid w:val="00523D90"/>
    <w:rsid w:val="00567F17"/>
    <w:rsid w:val="00620079"/>
    <w:rsid w:val="006350DD"/>
    <w:rsid w:val="00641F54"/>
    <w:rsid w:val="006532A9"/>
    <w:rsid w:val="006C0085"/>
    <w:rsid w:val="006F03BF"/>
    <w:rsid w:val="006F5251"/>
    <w:rsid w:val="00753B7A"/>
    <w:rsid w:val="007A0104"/>
    <w:rsid w:val="007D1B4D"/>
    <w:rsid w:val="007E5213"/>
    <w:rsid w:val="00864242"/>
    <w:rsid w:val="00873889"/>
    <w:rsid w:val="008E1D7F"/>
    <w:rsid w:val="0097275E"/>
    <w:rsid w:val="009A055D"/>
    <w:rsid w:val="009E1E26"/>
    <w:rsid w:val="00A30486"/>
    <w:rsid w:val="00A60C03"/>
    <w:rsid w:val="00A63B27"/>
    <w:rsid w:val="00A65A8D"/>
    <w:rsid w:val="00A81016"/>
    <w:rsid w:val="00B64621"/>
    <w:rsid w:val="00BE0124"/>
    <w:rsid w:val="00C66353"/>
    <w:rsid w:val="00C677B2"/>
    <w:rsid w:val="00C8761A"/>
    <w:rsid w:val="00CB5019"/>
    <w:rsid w:val="00CD66C8"/>
    <w:rsid w:val="00CE6D55"/>
    <w:rsid w:val="00D12AB4"/>
    <w:rsid w:val="00DC6AA5"/>
    <w:rsid w:val="00DF4A50"/>
    <w:rsid w:val="00EB503B"/>
    <w:rsid w:val="00ED1F09"/>
    <w:rsid w:val="00F00270"/>
    <w:rsid w:val="00F06E70"/>
    <w:rsid w:val="00FB5FBA"/>
    <w:rsid w:val="00FE6AFA"/>
    <w:rsid w:val="082F36EF"/>
    <w:rsid w:val="0C37410A"/>
    <w:rsid w:val="27C937CD"/>
    <w:rsid w:val="2B343706"/>
    <w:rsid w:val="2E1953E2"/>
    <w:rsid w:val="3A492AB0"/>
    <w:rsid w:val="3E665D4F"/>
    <w:rsid w:val="503465EE"/>
    <w:rsid w:val="507E40FA"/>
    <w:rsid w:val="54B437BF"/>
    <w:rsid w:val="5C8E1625"/>
    <w:rsid w:val="69DA49A1"/>
    <w:rsid w:val="78AB69C7"/>
    <w:rsid w:val="7AA0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eastAsia="黑体" w:cs="宋体"/>
      <w:b/>
      <w:bCs/>
      <w:kern w:val="36"/>
      <w:sz w:val="32"/>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annotation text"/>
    <w:basedOn w:val="1"/>
    <w:semiHidden/>
    <w:unhideWhenUsed/>
    <w:qFormat/>
    <w:uiPriority w:val="99"/>
    <w:pPr>
      <w:jc w:val="left"/>
    </w:p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页眉 字符"/>
    <w:basedOn w:val="10"/>
    <w:link w:val="7"/>
    <w:qFormat/>
    <w:uiPriority w:val="0"/>
    <w:rPr>
      <w:sz w:val="18"/>
      <w:szCs w:val="18"/>
    </w:rPr>
  </w:style>
  <w:style w:type="character" w:customStyle="1" w:styleId="15">
    <w:name w:val="页脚 字符"/>
    <w:basedOn w:val="10"/>
    <w:link w:val="6"/>
    <w:qFormat/>
    <w:uiPriority w:val="0"/>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paragraph" w:customStyle="1" w:styleId="18">
    <w:name w:val="密级"/>
    <w:basedOn w:val="1"/>
    <w:qFormat/>
    <w:uiPriority w:val="0"/>
    <w:pPr>
      <w:adjustRightInd w:val="0"/>
      <w:spacing w:line="425" w:lineRule="atLeast"/>
      <w:jc w:val="right"/>
    </w:pPr>
    <w:rPr>
      <w:rFonts w:ascii="黑体" w:eastAsia="黑体"/>
      <w:sz w:val="30"/>
    </w:rPr>
  </w:style>
  <w:style w:type="paragraph" w:customStyle="1" w:styleId="19">
    <w:name w:val="文头"/>
    <w:basedOn w:val="1"/>
    <w:qFormat/>
    <w:uiPriority w:val="0"/>
    <w:pPr>
      <w:tabs>
        <w:tab w:val="left" w:pos="6663"/>
      </w:tabs>
      <w:autoSpaceDE w:val="0"/>
      <w:autoSpaceDN w:val="0"/>
      <w:snapToGrid w:val="0"/>
      <w:spacing w:after="800" w:line="1500" w:lineRule="atLeast"/>
      <w:ind w:left="511" w:right="227" w:hanging="284"/>
      <w:jc w:val="distribute"/>
    </w:pPr>
    <w:rPr>
      <w:rFonts w:ascii="汉鼎简大宋" w:hAnsi="Times New Roman" w:eastAsia="汉鼎简大宋"/>
      <w:b/>
      <w:snapToGrid w:val="0"/>
      <w:color w:val="FF0000"/>
      <w:w w:val="62"/>
      <w:kern w:val="0"/>
      <w:sz w:val="140"/>
      <w:szCs w:val="20"/>
    </w:rPr>
  </w:style>
  <w:style w:type="paragraph" w:customStyle="1" w:styleId="20">
    <w:name w:val="红线"/>
    <w:basedOn w:val="4"/>
    <w:qFormat/>
    <w:uiPriority w:val="0"/>
    <w:pPr>
      <w:keepNext w:val="0"/>
      <w:keepLines w:val="0"/>
      <w:autoSpaceDE w:val="0"/>
      <w:autoSpaceDN w:val="0"/>
      <w:spacing w:after="851" w:line="227" w:lineRule="atLeast"/>
      <w:ind w:right="-142"/>
      <w:outlineLvl w:val="9"/>
    </w:pPr>
    <w:rPr>
      <w:rFonts w:hAnsi="Times New Roman"/>
      <w:bCs w:val="0"/>
      <w:snapToGrid w:val="0"/>
      <w:kern w:val="0"/>
      <w:sz w:val="1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1215</Words>
  <Characters>6931</Characters>
  <Lines>57</Lines>
  <Paragraphs>16</Paragraphs>
  <TotalTime>0</TotalTime>
  <ScaleCrop>false</ScaleCrop>
  <LinksUpToDate>false</LinksUpToDate>
  <CharactersWithSpaces>8130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2023-04-25T08:06:00Z</dcterms:created>
  <dc:creator>8618651373768</dc:creator>
  <cp:lastModifiedBy>柠檬不萌</cp:lastModifiedBy>
  <cp:lastPrinted>2023-05-23T09:37:00Z</cp:lastPrinted>
  <dcterms:modified xsi:type="dcterms:W3CDTF">2023-05-24T02:06:51Z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AFED27A97CD5475EB6D8542B801CA884</vt:lpwstr>
  </property>
</Properties>
</file>